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PIANO DI UTILIZZO RISORSE A.S.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2026-27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AREA PROGETTO </w:t>
      </w:r>
      <w:r w:rsidDel="00000000" w:rsidR="00000000" w:rsidRPr="00000000">
        <w:rPr>
          <w:rtl w:val="0"/>
        </w:rPr>
      </w:r>
    </w:p>
    <w:tbl>
      <w:tblPr>
        <w:tblStyle w:val="Table1"/>
        <w:tblW w:w="1036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"/>
        <w:gridCol w:w="9900"/>
        <w:tblGridChange w:id="0">
          <w:tblGrid>
            <w:gridCol w:w="468"/>
            <w:gridCol w:w="990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4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6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ACCOGLIENZA CONTINUITA’ ORIENTAMENTO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4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6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INCLUSIONE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6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6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VALORIZZAZIONE E AMPLIAMENTO DELLE COMPETENZE LINGUISTICHE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6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6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VALORIZZAZIONE E AMPLIAMENTO DELLE COMPETENZE MATEMATICO-LOGICHE, SCIENTIFICHE E TECNOLOGICHE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6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6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EVENTI E TALENTI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6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6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PICCOLI CITTADINI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6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6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SCUOLA CHE PROMUOVE LA SALUTE</w:t>
            </w:r>
          </w:p>
        </w:tc>
      </w:tr>
    </w:tbl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0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92"/>
        <w:gridCol w:w="961"/>
        <w:gridCol w:w="961"/>
        <w:gridCol w:w="802"/>
        <w:gridCol w:w="804"/>
        <w:gridCol w:w="803"/>
        <w:gridCol w:w="804"/>
        <w:gridCol w:w="802"/>
        <w:gridCol w:w="805"/>
        <w:gridCol w:w="803"/>
        <w:gridCol w:w="766"/>
        <w:tblGridChange w:id="0">
          <w:tblGrid>
            <w:gridCol w:w="2092"/>
            <w:gridCol w:w="961"/>
            <w:gridCol w:w="961"/>
            <w:gridCol w:w="802"/>
            <w:gridCol w:w="804"/>
            <w:gridCol w:w="803"/>
            <w:gridCol w:w="804"/>
            <w:gridCol w:w="802"/>
            <w:gridCol w:w="805"/>
            <w:gridCol w:w="803"/>
            <w:gridCol w:w="766"/>
          </w:tblGrid>
        </w:tblGridChange>
      </w:tblGrid>
      <w:tr>
        <w:trPr>
          <w:cantSplit w:val="0"/>
          <w:trHeight w:val="541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6" w:lineRule="auto"/>
              <w:ind w:left="1" w:hanging="3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Progetto: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6" w:lineRule="auto"/>
              <w:ind w:left="1" w:hanging="3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Plesso: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6" w:lineRule="auto"/>
              <w:ind w:left="1" w:hanging="3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Referente: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Docente</w:t>
            </w:r>
          </w:p>
        </w:tc>
        <w:tc>
          <w:tcPr>
            <w:gridSpan w:val="2"/>
            <w:vMerge w:val="restart"/>
            <w:tcBorders>
              <w:left w:color="000000" w:space="0" w:sz="4" w:val="single"/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-57"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Proposta accesso fondi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-57" w:hanging="2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POTENZIAMENTO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-57" w:hanging="2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BANCA ORE</w:t>
            </w:r>
          </w:p>
        </w:tc>
        <w:tc>
          <w:tcPr>
            <w:gridSpan w:val="2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-57"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FIS</w:t>
            </w:r>
          </w:p>
        </w:tc>
        <w:tc>
          <w:tcPr>
            <w:gridSpan w:val="2"/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-57"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altro fondo</w:t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afi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ai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afi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ai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afi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ai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afi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ai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righ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afi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6" w:hRule="atLeast"/>
          <w:tblHeader w:val="0"/>
        </w:trPr>
        <w:tc>
          <w:tcPr>
            <w:tcBorders>
              <w:top w:color="000000" w:space="0" w:sz="12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6" w:hRule="atLeast"/>
          <w:tblHeader w:val="0"/>
        </w:trPr>
        <w:tc>
          <w:tcPr>
            <w:tcBorders>
              <w:top w:color="000000" w:space="0" w:sz="12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Esperti esterni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//</w:t>
            </w:r>
          </w:p>
        </w:tc>
      </w:tr>
      <w:tr>
        <w:trPr>
          <w:cantSplit w:val="0"/>
          <w:trHeight w:val="736" w:hRule="atLeast"/>
          <w:tblHeader w:val="0"/>
        </w:trPr>
        <w:tc>
          <w:tcPr>
            <w:tcBorders>
              <w:top w:color="000000" w:space="0" w:sz="12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Personale 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jc w:val="righ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//</w:t>
            </w:r>
          </w:p>
        </w:tc>
      </w:tr>
    </w:tbl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rPr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SPESA PER I MATERIALI</w:t>
      </w:r>
      <w:r w:rsidDel="00000000" w:rsidR="00000000" w:rsidRPr="00000000">
        <w:rPr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Luogo, data                                                                                                   Firma</w:t>
      </w:r>
    </w:p>
    <w:sectPr>
      <w:pgSz w:h="16838" w:w="11906" w:orient="portrait"/>
      <w:pgMar w:bottom="567" w:top="567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Grigliatabella">
    <w:name w:val="Table Grid"/>
    <w:basedOn w:val="Tabellanormale"/>
    <w:pPr>
      <w:suppressAutoHyphens w:val="1"/>
      <w:spacing w:after="160" w:line="256" w:lineRule="auto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mE/VE9mhJ99R4mNUu278SjXzRg==">CgMxLjA4AHIhMWJTdjBDeHl3NzJydXhUWGpfdjJOSkJrcXpPTTA3ZWVK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2025-09-15T19:10:00Z</dcterms:created>
  <dc:creator>Vicepreside</dc:creator>
</cp:coreProperties>
</file>