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AREA </w:t>
      </w:r>
      <w:r w:rsidDel="00000000" w:rsidR="00000000" w:rsidRPr="00000000">
        <w:rPr>
          <w:b w:val="1"/>
          <w:bCs w:val="1"/>
          <w:color w:val="202124"/>
          <w:sz w:val="30"/>
          <w:szCs w:val="30"/>
          <w:highlight w:val="white"/>
          <w:rtl w:val="0"/>
        </w:rPr>
        <w:t xml:space="preserve">VALORIZZAZIONE E AMPLIAMENTO area matematico-logica e scientifico-tecnologica</w:t>
      </w: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 2026-27</w:t>
      </w:r>
    </w:p>
    <w:p w:rsidR="00000000" w:rsidDel="00000000" w:rsidP="00000000" w:rsidRDefault="00000000" w:rsidRPr="00000000" w14:paraId="00000002">
      <w:pPr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TITOLO PROGETTO:</w:t>
      </w:r>
    </w:p>
    <w:p w:rsidR="00000000" w:rsidDel="00000000" w:rsidP="00000000" w:rsidRDefault="00000000" w:rsidRPr="00000000" w14:paraId="00000004">
      <w:pPr>
        <w:spacing w:line="48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REFERENTE:</w:t>
      </w:r>
    </w:p>
    <w:p w:rsidR="00000000" w:rsidDel="00000000" w:rsidP="00000000" w:rsidRDefault="00000000" w:rsidRPr="00000000" w14:paraId="00000005">
      <w:pPr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highlight w:val="white"/>
          <w:rtl w:val="0"/>
        </w:rPr>
        <w:t xml:space="preserve">L’area progettuale ha come finalità centrale il potenziamento delle competenze matematiche, scientifiche e tecnologiche attraverso la realizzazione di attività didattiche centrate sulla creatività e il confronto nel gruppo di lavoro che permette di valorizzare le risorse cognitive di ciascuno. Tali attività si prefigurano anche quale valido strumento per ampliare le competenze cognitive e informatiche degli alunni e per favorire la riflessione a proposito dell’impatto delle tecnologie sull’ambiente e sull’uomo.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color w:val="202124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480" w:lineRule="auto"/>
        <w:ind w:left="360" w:hanging="36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color w:val="202124"/>
          <w:sz w:val="26"/>
          <w:szCs w:val="26"/>
          <w:rtl w:val="0"/>
        </w:rPr>
        <w:t xml:space="preserve">SELEZIONARE GLI OBIETTIVI FORMATIVI L.107 apponendo una 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480" w:lineRule="auto"/>
        <w:ind w:left="360" w:hanging="36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color w:val="ff0000"/>
          <w:sz w:val="26"/>
          <w:szCs w:val="26"/>
          <w:rtl w:val="0"/>
        </w:rPr>
        <w:t xml:space="preserve">es: </w:t>
      </w:r>
      <w:r w:rsidDel="00000000" w:rsidR="00000000" w:rsidRPr="00000000">
        <w:rPr>
          <w:i w:val="1"/>
          <w:iCs w:val="1"/>
          <w:color w:val="ff0000"/>
          <w:sz w:val="26"/>
          <w:szCs w:val="26"/>
          <w:rtl w:val="0"/>
        </w:rPr>
        <w:t xml:space="preserve">X Definizione di un sistema di orientamento; (lettera s)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Potenziamento delle competenze matematico-logiche e scientifiche;(lettera b)</w:t>
      </w:r>
    </w:p>
    <w:p w:rsidR="00000000" w:rsidDel="00000000" w:rsidP="00000000" w:rsidRDefault="00000000" w:rsidRPr="00000000" w14:paraId="0000000B">
      <w:pPr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sviluppo delle competenze digitali degli studenti, con particolare riguardo al pensiero computazionale; (lettera h)</w:t>
      </w:r>
    </w:p>
    <w:p w:rsidR="00000000" w:rsidDel="00000000" w:rsidP="00000000" w:rsidRDefault="00000000" w:rsidRPr="00000000" w14:paraId="0000000C">
      <w:pPr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Potenziamento delle metodologie laboratoriali; (lettera i)</w:t>
      </w:r>
    </w:p>
    <w:p w:rsidR="00000000" w:rsidDel="00000000" w:rsidP="00000000" w:rsidRDefault="00000000" w:rsidRPr="00000000" w14:paraId="0000000E">
      <w:pPr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Valorizzazione della scuola intesa come comunità attiva, aperta al territorio e in grado di sviluppare e aumentare l'interazione con le famiglie e con la comunità locale; (lettera m)</w:t>
      </w:r>
    </w:p>
    <w:p w:rsidR="00000000" w:rsidDel="00000000" w:rsidP="00000000" w:rsidRDefault="00000000" w:rsidRPr="00000000" w14:paraId="00000010">
      <w:pPr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Valorizzazione di percorsi formativi individualizzati e coinvolgimento degli alunni; (lettera p)</w:t>
      </w:r>
    </w:p>
    <w:p w:rsidR="00000000" w:rsidDel="00000000" w:rsidP="00000000" w:rsidRDefault="00000000" w:rsidRPr="00000000" w14:paraId="00000012">
      <w:pPr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Individuazione di percorsi e di sistemi funzionali alla premialità e alla valorizzazione del merito degli studenti;(lettera q)</w:t>
      </w:r>
    </w:p>
    <w:p w:rsidR="00000000" w:rsidDel="00000000" w:rsidP="00000000" w:rsidRDefault="00000000" w:rsidRPr="00000000" w14:paraId="00000014">
      <w:pPr>
        <w:spacing w:line="240" w:lineRule="auto"/>
        <w:ind w:left="720" w:firstLine="0"/>
        <w:rPr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ind w:left="36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COMPETENZE CHIAVE</w:t>
      </w:r>
    </w:p>
    <w:p w:rsidR="00000000" w:rsidDel="00000000" w:rsidP="00000000" w:rsidRDefault="00000000" w:rsidRPr="00000000" w14:paraId="00000016">
      <w:pPr>
        <w:spacing w:line="240" w:lineRule="auto"/>
        <w:ind w:left="36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ind w:left="360" w:hanging="360"/>
        <w:rPr>
          <w:color w:val="202124"/>
          <w:sz w:val="26"/>
          <w:szCs w:val="26"/>
        </w:rPr>
      </w:pPr>
      <w:bookmarkStart w:colFirst="0" w:colLast="0" w:name="_heading=h.wpf2mfbwxu34" w:id="0"/>
      <w:bookmarkEnd w:id="0"/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SELEZIONARE LA COMPETENZA CHIAVE  APPONENDO UNA X (VEDI SOPRA)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ind w:left="360" w:hanging="360"/>
        <w:rPr>
          <w:color w:val="33333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competenza alfabetica funzionale;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360" w:lineRule="auto"/>
        <w:rPr>
          <w:color w:val="333333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competenza multilinguistica;</w:t>
      </w:r>
    </w:p>
    <w:p w:rsidR="00000000" w:rsidDel="00000000" w:rsidP="00000000" w:rsidRDefault="00000000" w:rsidRPr="00000000" w14:paraId="0000001B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360" w:lineRule="auto"/>
        <w:rPr>
          <w:color w:val="333333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competenza matematica e competenza di base in scienze e tecnologie;</w:t>
      </w:r>
    </w:p>
    <w:p w:rsidR="00000000" w:rsidDel="00000000" w:rsidP="00000000" w:rsidRDefault="00000000" w:rsidRPr="00000000" w14:paraId="0000001C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360" w:lineRule="auto"/>
        <w:rPr>
          <w:color w:val="333333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competenza digitale;</w:t>
      </w:r>
    </w:p>
    <w:p w:rsidR="00000000" w:rsidDel="00000000" w:rsidP="00000000" w:rsidRDefault="00000000" w:rsidRPr="00000000" w14:paraId="0000001D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360" w:lineRule="auto"/>
        <w:rPr>
          <w:color w:val="333333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competenza personale, sociale e capacità di imparare ad imparare;</w:t>
      </w:r>
    </w:p>
    <w:p w:rsidR="00000000" w:rsidDel="00000000" w:rsidP="00000000" w:rsidRDefault="00000000" w:rsidRPr="00000000" w14:paraId="0000001E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360" w:lineRule="auto"/>
        <w:rPr>
          <w:color w:val="333333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competenza sociale e civica in materia di cittadinanza;</w:t>
      </w:r>
    </w:p>
    <w:p w:rsidR="00000000" w:rsidDel="00000000" w:rsidP="00000000" w:rsidRDefault="00000000" w:rsidRPr="00000000" w14:paraId="0000001F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360" w:lineRule="auto"/>
        <w:rPr>
          <w:color w:val="333333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competenza imprenditoriale;</w:t>
      </w:r>
    </w:p>
    <w:p w:rsidR="00000000" w:rsidDel="00000000" w:rsidP="00000000" w:rsidRDefault="00000000" w:rsidRPr="00000000" w14:paraId="00000020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360" w:lineRule="auto"/>
        <w:rPr>
          <w:color w:val="333333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competenza in materia di consapevolezza ed espressione culturali.</w:t>
      </w:r>
    </w:p>
    <w:p w:rsidR="00000000" w:rsidDel="00000000" w:rsidP="00000000" w:rsidRDefault="00000000" w:rsidRPr="00000000" w14:paraId="00000021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432" w:lineRule="auto"/>
        <w:rPr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b w:val="1"/>
          <w:bCs w:val="1"/>
          <w:color w:val="333333"/>
          <w:sz w:val="24"/>
          <w:szCs w:val="24"/>
          <w:rtl w:val="0"/>
        </w:rPr>
        <w:t xml:space="preserve">RISULTATI ATTESI:</w:t>
      </w:r>
    </w:p>
    <w:p w:rsidR="00000000" w:rsidDel="00000000" w:rsidP="00000000" w:rsidRDefault="00000000" w:rsidRPr="00000000" w14:paraId="00000022">
      <w:pPr>
        <w:rPr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SELEZIONARE LE AREE DI MIGLIORAMENTO (PRIORITA’ RAV) APPONENDO UNA X (VEDI SOPRA)</w:t>
      </w:r>
    </w:p>
    <w:p w:rsidR="00000000" w:rsidDel="00000000" w:rsidP="00000000" w:rsidRDefault="00000000" w:rsidRPr="00000000" w14:paraId="00000023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Risultati scolastici</w:t>
      </w:r>
    </w:p>
    <w:p w:rsidR="00000000" w:rsidDel="00000000" w:rsidP="00000000" w:rsidRDefault="00000000" w:rsidRPr="00000000" w14:paraId="00000024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Risultati nelle prove standardizzate nazionali</w:t>
      </w:r>
    </w:p>
    <w:p w:rsidR="00000000" w:rsidDel="00000000" w:rsidP="00000000" w:rsidRDefault="00000000" w:rsidRPr="00000000" w14:paraId="00000025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Competenze chiave europee</w:t>
      </w:r>
    </w:p>
    <w:p w:rsidR="00000000" w:rsidDel="00000000" w:rsidP="00000000" w:rsidRDefault="00000000" w:rsidRPr="00000000" w14:paraId="00000026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color w:val="202124"/>
          <w:sz w:val="24"/>
          <w:szCs w:val="24"/>
        </w:rPr>
      </w:pPr>
      <w:bookmarkStart w:colFirst="0" w:colLast="0" w:name="_heading=h.spmirpurqwob" w:id="1"/>
      <w:bookmarkEnd w:id="1"/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SELEZIONARE I DESTINATARI APPONENDO UNA X (VEDI SOPRA):</w:t>
      </w:r>
    </w:p>
    <w:p w:rsidR="00000000" w:rsidDel="00000000" w:rsidP="00000000" w:rsidRDefault="00000000" w:rsidRPr="00000000" w14:paraId="00000028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gruppi classe</w:t>
      </w:r>
    </w:p>
    <w:p w:rsidR="00000000" w:rsidDel="00000000" w:rsidP="00000000" w:rsidRDefault="00000000" w:rsidRPr="00000000" w14:paraId="00000029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classi aperte verticali</w:t>
      </w:r>
    </w:p>
    <w:p w:rsidR="00000000" w:rsidDel="00000000" w:rsidP="00000000" w:rsidRDefault="00000000" w:rsidRPr="00000000" w14:paraId="0000002A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classi aperte parallele</w:t>
      </w:r>
    </w:p>
    <w:p w:rsidR="00000000" w:rsidDel="00000000" w:rsidP="00000000" w:rsidRDefault="00000000" w:rsidRPr="00000000" w14:paraId="0000002B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altro </w:t>
      </w:r>
    </w:p>
    <w:p w:rsidR="00000000" w:rsidDel="00000000" w:rsidP="00000000" w:rsidRDefault="00000000" w:rsidRPr="00000000" w14:paraId="0000002C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DESCRIVERE I DESTINATARI DEL PROGETTO:</w:t>
      </w:r>
    </w:p>
    <w:p w:rsidR="00000000" w:rsidDel="00000000" w:rsidP="00000000" w:rsidRDefault="00000000" w:rsidRPr="00000000" w14:paraId="0000002D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4"/>
          <w:szCs w:val="24"/>
        </w:rPr>
      </w:pPr>
      <w:bookmarkStart w:colFirst="0" w:colLast="0" w:name="_heading=h.pbttzt6ui30x" w:id="2"/>
      <w:bookmarkEnd w:id="2"/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SELEZIONARE L’ORDINE E IL PLESSO APPONENDO UNA X :</w:t>
      </w:r>
    </w:p>
    <w:p w:rsidR="00000000" w:rsidDel="00000000" w:rsidP="00000000" w:rsidRDefault="00000000" w:rsidRPr="00000000" w14:paraId="00000030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Infanzia</w:t>
      </w:r>
    </w:p>
    <w:p w:rsidR="00000000" w:rsidDel="00000000" w:rsidP="00000000" w:rsidRDefault="00000000" w:rsidRPr="00000000" w14:paraId="00000031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Primaria</w:t>
      </w:r>
    </w:p>
    <w:p w:rsidR="00000000" w:rsidDel="00000000" w:rsidP="00000000" w:rsidRDefault="00000000" w:rsidRPr="00000000" w14:paraId="00000032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Secondaria</w:t>
      </w:r>
    </w:p>
    <w:p w:rsidR="00000000" w:rsidDel="00000000" w:rsidP="00000000" w:rsidRDefault="00000000" w:rsidRPr="00000000" w14:paraId="00000033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Intero istituto</w:t>
      </w:r>
    </w:p>
    <w:p w:rsidR="00000000" w:rsidDel="00000000" w:rsidP="00000000" w:rsidRDefault="00000000" w:rsidRPr="00000000" w14:paraId="00000034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PLESSO:</w:t>
      </w:r>
    </w:p>
    <w:p w:rsidR="00000000" w:rsidDel="00000000" w:rsidP="00000000" w:rsidRDefault="00000000" w:rsidRPr="00000000" w14:paraId="00000035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Andersen</w:t>
      </w:r>
    </w:p>
    <w:p w:rsidR="00000000" w:rsidDel="00000000" w:rsidP="00000000" w:rsidRDefault="00000000" w:rsidRPr="00000000" w14:paraId="00000036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Rodari</w:t>
      </w:r>
    </w:p>
    <w:p w:rsidR="00000000" w:rsidDel="00000000" w:rsidP="00000000" w:rsidRDefault="00000000" w:rsidRPr="00000000" w14:paraId="00000037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Calvino</w:t>
      </w:r>
    </w:p>
    <w:p w:rsidR="00000000" w:rsidDel="00000000" w:rsidP="00000000" w:rsidRDefault="00000000" w:rsidRPr="00000000" w14:paraId="00000038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Arcimboldo</w:t>
      </w:r>
    </w:p>
    <w:p w:rsidR="00000000" w:rsidDel="00000000" w:rsidP="00000000" w:rsidRDefault="00000000" w:rsidRPr="00000000" w14:paraId="00000039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Montale                                                                                                    Marconi</w:t>
      </w:r>
    </w:p>
    <w:p w:rsidR="00000000" w:rsidDel="00000000" w:rsidP="00000000" w:rsidRDefault="00000000" w:rsidRPr="00000000" w14:paraId="0000003A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DESCRIZIONE DEL PROGETTO:</w:t>
      </w:r>
    </w:p>
    <w:p w:rsidR="00000000" w:rsidDel="00000000" w:rsidP="00000000" w:rsidRDefault="00000000" w:rsidRPr="00000000" w14:paraId="0000003B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FASI E TEMPI:</w:t>
      </w:r>
    </w:p>
    <w:p w:rsidR="00000000" w:rsidDel="00000000" w:rsidP="00000000" w:rsidRDefault="00000000" w:rsidRPr="00000000" w14:paraId="0000003C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ATTIVITA’</w:t>
      </w:r>
    </w:p>
    <w:p w:rsidR="00000000" w:rsidDel="00000000" w:rsidP="00000000" w:rsidRDefault="00000000" w:rsidRPr="00000000" w14:paraId="0000003D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SCELTE METODOLOGICHE E ORGANIZZATIVE:</w:t>
      </w:r>
    </w:p>
    <w:p w:rsidR="00000000" w:rsidDel="00000000" w:rsidP="00000000" w:rsidRDefault="00000000" w:rsidRPr="00000000" w14:paraId="0000003E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SELEZIONARE LE RISORSE APPONENDO UNA X :</w:t>
      </w:r>
    </w:p>
    <w:p w:rsidR="00000000" w:rsidDel="00000000" w:rsidP="00000000" w:rsidRDefault="00000000" w:rsidRPr="00000000" w14:paraId="0000003F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Docenti interni dell’Istituto</w:t>
      </w:r>
    </w:p>
    <w:p w:rsidR="00000000" w:rsidDel="00000000" w:rsidP="00000000" w:rsidRDefault="00000000" w:rsidRPr="00000000" w14:paraId="00000040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Personale ATA</w:t>
      </w:r>
    </w:p>
    <w:p w:rsidR="00000000" w:rsidDel="00000000" w:rsidP="00000000" w:rsidRDefault="00000000" w:rsidRPr="00000000" w14:paraId="00000041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Esperti esterni</w:t>
      </w:r>
    </w:p>
    <w:p w:rsidR="00000000" w:rsidDel="00000000" w:rsidP="00000000" w:rsidRDefault="00000000" w:rsidRPr="00000000" w14:paraId="00000042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Spazi: (Laboratori, palestra…)</w:t>
      </w:r>
    </w:p>
    <w:p w:rsidR="00000000" w:rsidDel="00000000" w:rsidP="00000000" w:rsidRDefault="00000000" w:rsidRPr="00000000" w14:paraId="00000043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MATERIALE DIDATTICO E ATTREZZATURE:</w:t>
      </w:r>
    </w:p>
    <w:p w:rsidR="00000000" w:rsidDel="00000000" w:rsidP="00000000" w:rsidRDefault="00000000" w:rsidRPr="00000000" w14:paraId="00000045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ULTERIORI INFORMAZIONI</w:t>
      </w:r>
    </w:p>
    <w:p w:rsidR="00000000" w:rsidDel="00000000" w:rsidP="00000000" w:rsidRDefault="00000000" w:rsidRPr="00000000" w14:paraId="00000046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Cologno Monzese, </w:t>
      </w:r>
    </w:p>
    <w:p w:rsidR="00000000" w:rsidDel="00000000" w:rsidP="00000000" w:rsidRDefault="00000000" w:rsidRPr="00000000" w14:paraId="00000048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data      </w:t>
      </w:r>
      <w:r w:rsidDel="00000000" w:rsidR="00000000" w:rsidRPr="00000000">
        <w:rPr>
          <w:b w:val="1"/>
          <w:bCs w:val="1"/>
          <w:color w:val="202124"/>
          <w:sz w:val="26"/>
          <w:szCs w:val="26"/>
          <w:rtl w:val="0"/>
        </w:rPr>
        <w:t xml:space="preserve">                                                                  </w:t>
      </w:r>
    </w:p>
    <w:p w:rsidR="00000000" w:rsidDel="00000000" w:rsidP="00000000" w:rsidRDefault="00000000" w:rsidRPr="00000000" w14:paraId="00000049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b w:val="1"/>
          <w:bCs w:val="1"/>
          <w:color w:val="202124"/>
          <w:sz w:val="26"/>
          <w:szCs w:val="26"/>
          <w:rtl w:val="0"/>
        </w:rPr>
        <w:t xml:space="preserve">                                                                       Firma del referente di progetto</w:t>
      </w:r>
    </w:p>
    <w:p w:rsidR="00000000" w:rsidDel="00000000" w:rsidP="00000000" w:rsidRDefault="00000000" w:rsidRPr="00000000" w14:paraId="0000004A">
      <w:pPr>
        <w:spacing w:line="240" w:lineRule="auto"/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ind w:left="360" w:firstLine="0"/>
        <w:rPr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jc w:val="center"/>
      <w:rPr>
        <w:b w:val="1"/>
        <w:bCs w:val="1"/>
        <w:color w:val="ff0000"/>
        <w:sz w:val="30"/>
        <w:szCs w:val="30"/>
        <w:u w:val="single"/>
      </w:rPr>
    </w:pPr>
    <w:r w:rsidDel="00000000" w:rsidR="00000000" w:rsidRPr="00000000">
      <w:rPr>
        <w:b w:val="1"/>
        <w:bCs w:val="1"/>
        <w:color w:val="ff0000"/>
        <w:sz w:val="30"/>
        <w:szCs w:val="30"/>
        <w:u w:val="single"/>
        <w:rtl w:val="0"/>
      </w:rPr>
      <w:t xml:space="preserve">LA SCHEDA DEVE ESSERE COMPILATA</w:t>
    </w:r>
  </w:p>
  <w:p w:rsidR="00000000" w:rsidDel="00000000" w:rsidP="00000000" w:rsidRDefault="00000000" w:rsidRPr="00000000" w14:paraId="0000004F">
    <w:pPr>
      <w:jc w:val="center"/>
      <w:rPr>
        <w:b w:val="1"/>
        <w:bCs w:val="1"/>
        <w:color w:val="ff0000"/>
        <w:sz w:val="30"/>
        <w:szCs w:val="30"/>
        <w:u w:val="single"/>
      </w:rPr>
    </w:pPr>
    <w:r w:rsidDel="00000000" w:rsidR="00000000" w:rsidRPr="00000000">
      <w:rPr>
        <w:b w:val="1"/>
        <w:bCs w:val="1"/>
        <w:color w:val="ff0000"/>
        <w:sz w:val="30"/>
        <w:szCs w:val="30"/>
        <w:u w:val="single"/>
        <w:rtl w:val="0"/>
      </w:rPr>
      <w:t xml:space="preserve"> IN TUTTE LE SUE PARTI</w:t>
    </w:r>
  </w:p>
  <w:p w:rsidR="00000000" w:rsidDel="00000000" w:rsidP="00000000" w:rsidRDefault="00000000" w:rsidRPr="00000000" w14:paraId="00000050">
    <w:pPr>
      <w:rPr>
        <w:b w:val="1"/>
        <w:bCs w:val="1"/>
        <w:sz w:val="30"/>
        <w:szCs w:val="3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 w:val="1"/>
    <w:rsid w:val="0035367C"/>
    <w:pPr>
      <w:tabs>
        <w:tab w:val="center" w:pos="4819"/>
        <w:tab w:val="right" w:pos="9638"/>
      </w:tabs>
      <w:spacing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35367C"/>
  </w:style>
  <w:style w:type="paragraph" w:styleId="Pidipagina">
    <w:name w:val="footer"/>
    <w:basedOn w:val="Normale"/>
    <w:link w:val="PidipaginaCarattere"/>
    <w:uiPriority w:val="99"/>
    <w:unhideWhenUsed w:val="1"/>
    <w:rsid w:val="0035367C"/>
    <w:pPr>
      <w:tabs>
        <w:tab w:val="center" w:pos="4819"/>
        <w:tab w:val="right" w:pos="9638"/>
      </w:tabs>
      <w:spacing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35367C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DqTJAJ2cXq0/pXvbCdt+rljo+w==">CgMxLjAyDmgud3BmMm1mYnd4dTM0Mg5oLnNwbWlycHVycXdvYjIOaC5wYnR0enQ2dWkzMHg4AHIhMXVXOWpaeFJHUEpkaXFMZHpJRS02MFlZbHF2YThfVDFz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2024-09-12T18:01:00Z</dcterms:created>
</cp:coreProperties>
</file>