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6"/>
          <w:szCs w:val="26"/>
        </w:rPr>
      </w:pPr>
      <w:r w:rsidDel="00000000" w:rsidR="00000000" w:rsidRPr="00000000">
        <w:rPr>
          <w:b w:val="1"/>
          <w:bCs w:val="1"/>
          <w:sz w:val="26"/>
          <w:szCs w:val="26"/>
          <w:rtl w:val="0"/>
        </w:rPr>
        <w:t xml:space="preserve">AREA VALORIZZAZIONE E AMPLIAMENTO AREA LINGUISTICA  2026-27</w:t>
      </w:r>
    </w:p>
    <w:p w:rsidR="00000000" w:rsidDel="00000000" w:rsidP="00000000" w:rsidRDefault="00000000" w:rsidRPr="00000000" w14:paraId="00000002">
      <w:pPr>
        <w:spacing w:line="480" w:lineRule="auto"/>
        <w:rPr>
          <w:b w:val="1"/>
          <w:bCs w:val="1"/>
          <w:sz w:val="26"/>
          <w:szCs w:val="26"/>
        </w:rPr>
      </w:pPr>
      <w:r w:rsidDel="00000000" w:rsidR="00000000" w:rsidRPr="00000000">
        <w:rPr>
          <w:rtl w:val="0"/>
        </w:rPr>
      </w:r>
    </w:p>
    <w:p w:rsidR="00000000" w:rsidDel="00000000" w:rsidP="00000000" w:rsidRDefault="00000000" w:rsidRPr="00000000" w14:paraId="00000003">
      <w:pPr>
        <w:spacing w:line="480" w:lineRule="auto"/>
        <w:rPr>
          <w:b w:val="1"/>
          <w:bCs w:val="1"/>
          <w:sz w:val="26"/>
          <w:szCs w:val="26"/>
        </w:rPr>
      </w:pPr>
      <w:r w:rsidDel="00000000" w:rsidR="00000000" w:rsidRPr="00000000">
        <w:rPr>
          <w:b w:val="1"/>
          <w:bCs w:val="1"/>
          <w:sz w:val="26"/>
          <w:szCs w:val="26"/>
          <w:rtl w:val="0"/>
        </w:rPr>
        <w:t xml:space="preserve">TITOLO PROGETTO:</w:t>
      </w:r>
    </w:p>
    <w:p w:rsidR="00000000" w:rsidDel="00000000" w:rsidP="00000000" w:rsidRDefault="00000000" w:rsidRPr="00000000" w14:paraId="00000004">
      <w:pPr>
        <w:spacing w:line="480" w:lineRule="auto"/>
        <w:rPr>
          <w:b w:val="1"/>
          <w:bCs w:val="1"/>
          <w:sz w:val="26"/>
          <w:szCs w:val="26"/>
        </w:rPr>
      </w:pPr>
      <w:r w:rsidDel="00000000" w:rsidR="00000000" w:rsidRPr="00000000">
        <w:rPr>
          <w:b w:val="1"/>
          <w:bCs w:val="1"/>
          <w:sz w:val="26"/>
          <w:szCs w:val="26"/>
          <w:rtl w:val="0"/>
        </w:rPr>
        <w:t xml:space="preserve">REFERENTE:</w:t>
      </w:r>
    </w:p>
    <w:p w:rsidR="00000000" w:rsidDel="00000000" w:rsidP="00000000" w:rsidRDefault="00000000" w:rsidRPr="00000000" w14:paraId="00000005">
      <w:pPr>
        <w:rPr>
          <w:color w:val="202124"/>
          <w:sz w:val="26"/>
          <w:szCs w:val="26"/>
          <w:highlight w:val="white"/>
        </w:rPr>
      </w:pPr>
      <w:r w:rsidDel="00000000" w:rsidR="00000000" w:rsidRPr="00000000">
        <w:rPr>
          <w:rtl w:val="0"/>
        </w:rPr>
      </w:r>
    </w:p>
    <w:p w:rsidR="00000000" w:rsidDel="00000000" w:rsidP="00000000" w:rsidRDefault="00000000" w:rsidRPr="00000000" w14:paraId="00000006">
      <w:pPr>
        <w:rPr>
          <w:color w:val="202124"/>
          <w:sz w:val="26"/>
          <w:szCs w:val="26"/>
          <w:highlight w:val="white"/>
        </w:rPr>
      </w:pPr>
      <w:r w:rsidDel="00000000" w:rsidR="00000000" w:rsidRPr="00000000">
        <w:rPr>
          <w:color w:val="202124"/>
          <w:sz w:val="26"/>
          <w:szCs w:val="26"/>
          <w:highlight w:val="white"/>
          <w:rtl w:val="0"/>
        </w:rPr>
        <w:t xml:space="preserve">L’area progettuale ha come finalità centrale il potenziamento delle competenze linguistiche attraverso la realizzazione di attività didattiche centrate sulla creatività e il confronto nel gruppo di lavoro che permette di valorizzare le risorse cognitive di ciascuno, in vista di un personale sviluppo. Tali attività si prefigurano anche quale valido strumento per ampliare le competenze cognitive e informatiche degli alunni.</w:t>
      </w:r>
    </w:p>
    <w:p w:rsidR="00000000" w:rsidDel="00000000" w:rsidP="00000000" w:rsidRDefault="00000000" w:rsidRPr="00000000" w14:paraId="00000007">
      <w:pPr>
        <w:spacing w:line="480" w:lineRule="auto"/>
        <w:rPr>
          <w:b w:val="1"/>
          <w:bCs w:val="1"/>
          <w:sz w:val="26"/>
          <w:szCs w:val="26"/>
        </w:rPr>
      </w:pPr>
      <w:r w:rsidDel="00000000" w:rsidR="00000000" w:rsidRPr="00000000">
        <w:rPr>
          <w:rtl w:val="0"/>
        </w:rPr>
      </w:r>
    </w:p>
    <w:p w:rsidR="00000000" w:rsidDel="00000000" w:rsidP="00000000" w:rsidRDefault="00000000" w:rsidRPr="00000000" w14:paraId="00000008">
      <w:pPr>
        <w:spacing w:line="480" w:lineRule="auto"/>
        <w:ind w:left="360" w:hanging="360"/>
        <w:rPr>
          <w:b w:val="1"/>
          <w:bCs w:val="1"/>
          <w:sz w:val="26"/>
          <w:szCs w:val="26"/>
        </w:rPr>
      </w:pPr>
      <w:r w:rsidDel="00000000" w:rsidR="00000000" w:rsidRPr="00000000">
        <w:rPr>
          <w:b w:val="1"/>
          <w:bCs w:val="1"/>
          <w:color w:val="202124"/>
          <w:sz w:val="26"/>
          <w:szCs w:val="26"/>
          <w:rtl w:val="0"/>
        </w:rPr>
        <w:t xml:space="preserve">SELEZIONARE GLI OBIETTIVI FORMATIVI L.107 apponendo una X</w:t>
      </w:r>
      <w:r w:rsidDel="00000000" w:rsidR="00000000" w:rsidRPr="00000000">
        <w:rPr>
          <w:rtl w:val="0"/>
        </w:rPr>
      </w:r>
    </w:p>
    <w:p w:rsidR="00000000" w:rsidDel="00000000" w:rsidP="00000000" w:rsidRDefault="00000000" w:rsidRPr="00000000" w14:paraId="00000009">
      <w:pPr>
        <w:spacing w:line="480" w:lineRule="auto"/>
        <w:ind w:left="360" w:hanging="360"/>
        <w:rPr>
          <w:b w:val="1"/>
          <w:bCs w:val="1"/>
          <w:sz w:val="26"/>
          <w:szCs w:val="26"/>
        </w:rPr>
      </w:pPr>
      <w:r w:rsidDel="00000000" w:rsidR="00000000" w:rsidRPr="00000000">
        <w:rPr>
          <w:b w:val="1"/>
          <w:bCs w:val="1"/>
          <w:color w:val="ff0000"/>
          <w:sz w:val="26"/>
          <w:szCs w:val="26"/>
          <w:rtl w:val="0"/>
        </w:rPr>
        <w:t xml:space="preserve">es: </w:t>
      </w:r>
      <w:r w:rsidDel="00000000" w:rsidR="00000000" w:rsidRPr="00000000">
        <w:rPr>
          <w:i w:val="1"/>
          <w:iCs w:val="1"/>
          <w:color w:val="ff0000"/>
          <w:sz w:val="26"/>
          <w:szCs w:val="26"/>
          <w:rtl w:val="0"/>
        </w:rPr>
        <w:t xml:space="preserve">X  Definizione di un sistema di orientamento; (lettera s) </w:t>
      </w:r>
      <w:r w:rsidDel="00000000" w:rsidR="00000000" w:rsidRPr="00000000">
        <w:rPr>
          <w:rtl w:val="0"/>
        </w:rPr>
      </w:r>
    </w:p>
    <w:p w:rsidR="00000000" w:rsidDel="00000000" w:rsidP="00000000" w:rsidRDefault="00000000" w:rsidRPr="00000000" w14:paraId="0000000A">
      <w:pPr>
        <w:spacing w:line="240" w:lineRule="auto"/>
        <w:rPr>
          <w:color w:val="202124"/>
          <w:sz w:val="26"/>
          <w:szCs w:val="26"/>
        </w:rPr>
      </w:pPr>
      <w:r w:rsidDel="00000000" w:rsidR="00000000" w:rsidRPr="00000000">
        <w:rPr>
          <w:color w:val="202124"/>
          <w:sz w:val="26"/>
          <w:szCs w:val="26"/>
          <w:rtl w:val="0"/>
        </w:rPr>
        <w:t xml:space="preserve">Valorizzazione e potenziamento delle competenze linguistiche, con particolare riferimento all'italiano nonché alla lingua inglese (lettera a)</w:t>
      </w:r>
    </w:p>
    <w:p w:rsidR="00000000" w:rsidDel="00000000" w:rsidP="00000000" w:rsidRDefault="00000000" w:rsidRPr="00000000" w14:paraId="0000000B">
      <w:pPr>
        <w:spacing w:line="240" w:lineRule="auto"/>
        <w:rPr>
          <w:color w:val="202124"/>
          <w:sz w:val="26"/>
          <w:szCs w:val="26"/>
        </w:rPr>
      </w:pPr>
      <w:r w:rsidDel="00000000" w:rsidR="00000000" w:rsidRPr="00000000">
        <w:rPr>
          <w:rtl w:val="0"/>
        </w:rPr>
      </w:r>
    </w:p>
    <w:p w:rsidR="00000000" w:rsidDel="00000000" w:rsidP="00000000" w:rsidRDefault="00000000" w:rsidRPr="00000000" w14:paraId="0000000C">
      <w:pPr>
        <w:spacing w:line="240" w:lineRule="auto"/>
        <w:rPr>
          <w:color w:val="202124"/>
          <w:sz w:val="26"/>
          <w:szCs w:val="26"/>
        </w:rPr>
      </w:pPr>
      <w:r w:rsidDel="00000000" w:rsidR="00000000" w:rsidRPr="00000000">
        <w:rPr>
          <w:color w:val="202124"/>
          <w:sz w:val="26"/>
          <w:szCs w:val="26"/>
          <w:rtl w:val="0"/>
        </w:rPr>
        <w:t xml:space="preserve">Potenziamento delle metodologie laboratoriali; (lettera i)</w:t>
      </w:r>
    </w:p>
    <w:p w:rsidR="00000000" w:rsidDel="00000000" w:rsidP="00000000" w:rsidRDefault="00000000" w:rsidRPr="00000000" w14:paraId="0000000D">
      <w:pPr>
        <w:spacing w:line="240" w:lineRule="auto"/>
        <w:rPr>
          <w:color w:val="202124"/>
          <w:sz w:val="26"/>
          <w:szCs w:val="26"/>
        </w:rPr>
      </w:pPr>
      <w:r w:rsidDel="00000000" w:rsidR="00000000" w:rsidRPr="00000000">
        <w:rPr>
          <w:rtl w:val="0"/>
        </w:rPr>
      </w:r>
    </w:p>
    <w:p w:rsidR="00000000" w:rsidDel="00000000" w:rsidP="00000000" w:rsidRDefault="00000000" w:rsidRPr="00000000" w14:paraId="0000000E">
      <w:pPr>
        <w:spacing w:line="240" w:lineRule="auto"/>
        <w:rPr>
          <w:color w:val="202124"/>
          <w:sz w:val="26"/>
          <w:szCs w:val="26"/>
        </w:rPr>
      </w:pPr>
      <w:r w:rsidDel="00000000" w:rsidR="00000000" w:rsidRPr="00000000">
        <w:rPr>
          <w:color w:val="202124"/>
          <w:sz w:val="26"/>
          <w:szCs w:val="26"/>
          <w:rtl w:val="0"/>
        </w:rPr>
        <w:t xml:space="preserve">Valorizzazione della scuola intesa come comunità attiva, aperta al territorio e in grado di sviluppare e aumentare l'interazione con le famiglie e con la comunità locale; (lettera m)</w:t>
      </w:r>
    </w:p>
    <w:p w:rsidR="00000000" w:rsidDel="00000000" w:rsidP="00000000" w:rsidRDefault="00000000" w:rsidRPr="00000000" w14:paraId="0000000F">
      <w:pPr>
        <w:spacing w:line="240" w:lineRule="auto"/>
        <w:rPr>
          <w:color w:val="202124"/>
          <w:sz w:val="26"/>
          <w:szCs w:val="26"/>
        </w:rPr>
      </w:pPr>
      <w:r w:rsidDel="00000000" w:rsidR="00000000" w:rsidRPr="00000000">
        <w:rPr>
          <w:rtl w:val="0"/>
        </w:rPr>
      </w:r>
    </w:p>
    <w:p w:rsidR="00000000" w:rsidDel="00000000" w:rsidP="00000000" w:rsidRDefault="00000000" w:rsidRPr="00000000" w14:paraId="00000010">
      <w:pPr>
        <w:spacing w:line="240" w:lineRule="auto"/>
        <w:rPr>
          <w:color w:val="202124"/>
          <w:sz w:val="26"/>
          <w:szCs w:val="26"/>
        </w:rPr>
      </w:pPr>
      <w:r w:rsidDel="00000000" w:rsidR="00000000" w:rsidRPr="00000000">
        <w:rPr>
          <w:color w:val="202124"/>
          <w:sz w:val="26"/>
          <w:szCs w:val="26"/>
          <w:rtl w:val="0"/>
        </w:rPr>
        <w:t xml:space="preserve">Valorizzazione di percorsi formativi individualizzati e coinvolgimento degli alunni;(lettera p)</w:t>
      </w:r>
    </w:p>
    <w:p w:rsidR="00000000" w:rsidDel="00000000" w:rsidP="00000000" w:rsidRDefault="00000000" w:rsidRPr="00000000" w14:paraId="00000011">
      <w:pPr>
        <w:spacing w:line="240" w:lineRule="auto"/>
        <w:rPr>
          <w:color w:val="202124"/>
          <w:sz w:val="26"/>
          <w:szCs w:val="26"/>
        </w:rPr>
      </w:pPr>
      <w:r w:rsidDel="00000000" w:rsidR="00000000" w:rsidRPr="00000000">
        <w:rPr>
          <w:rtl w:val="0"/>
        </w:rPr>
      </w:r>
    </w:p>
    <w:p w:rsidR="00000000" w:rsidDel="00000000" w:rsidP="00000000" w:rsidRDefault="00000000" w:rsidRPr="00000000" w14:paraId="00000012">
      <w:pPr>
        <w:spacing w:line="240" w:lineRule="auto"/>
        <w:rPr>
          <w:color w:val="202124"/>
          <w:sz w:val="26"/>
          <w:szCs w:val="26"/>
        </w:rPr>
      </w:pPr>
      <w:r w:rsidDel="00000000" w:rsidR="00000000" w:rsidRPr="00000000">
        <w:rPr>
          <w:color w:val="202124"/>
          <w:sz w:val="26"/>
          <w:szCs w:val="26"/>
          <w:rtl w:val="0"/>
        </w:rPr>
        <w:t xml:space="preserve">Individuazione di percorsi e di sistemi funzionali alla premialità e alla valorizzazione del merito degli studenti; (lettera q)</w:t>
      </w:r>
    </w:p>
    <w:p w:rsidR="00000000" w:rsidDel="00000000" w:rsidP="00000000" w:rsidRDefault="00000000" w:rsidRPr="00000000" w14:paraId="00000013">
      <w:pPr>
        <w:spacing w:line="240" w:lineRule="auto"/>
        <w:ind w:left="360" w:hanging="360"/>
        <w:rPr>
          <w:b w:val="1"/>
          <w:bCs w:val="1"/>
          <w:sz w:val="24"/>
          <w:szCs w:val="24"/>
        </w:rPr>
      </w:pPr>
      <w:r w:rsidDel="00000000" w:rsidR="00000000" w:rsidRPr="00000000">
        <w:rPr>
          <w:rtl w:val="0"/>
        </w:rPr>
      </w:r>
    </w:p>
    <w:p w:rsidR="00000000" w:rsidDel="00000000" w:rsidP="00000000" w:rsidRDefault="00000000" w:rsidRPr="00000000" w14:paraId="00000014">
      <w:pPr>
        <w:spacing w:line="240" w:lineRule="auto"/>
        <w:ind w:left="360" w:hanging="360"/>
        <w:rPr>
          <w:b w:val="1"/>
          <w:bCs w:val="1"/>
          <w:sz w:val="24"/>
          <w:szCs w:val="24"/>
        </w:rPr>
      </w:pPr>
      <w:r w:rsidDel="00000000" w:rsidR="00000000" w:rsidRPr="00000000">
        <w:rPr>
          <w:rtl w:val="0"/>
        </w:rPr>
      </w:r>
    </w:p>
    <w:p w:rsidR="00000000" w:rsidDel="00000000" w:rsidP="00000000" w:rsidRDefault="00000000" w:rsidRPr="00000000" w14:paraId="00000015">
      <w:pPr>
        <w:spacing w:line="240" w:lineRule="auto"/>
        <w:ind w:left="360" w:hanging="360"/>
        <w:rPr>
          <w:b w:val="1"/>
          <w:bCs w:val="1"/>
          <w:sz w:val="24"/>
          <w:szCs w:val="24"/>
        </w:rPr>
      </w:pPr>
      <w:r w:rsidDel="00000000" w:rsidR="00000000" w:rsidRPr="00000000">
        <w:rPr>
          <w:b w:val="1"/>
          <w:bCs w:val="1"/>
          <w:sz w:val="24"/>
          <w:szCs w:val="24"/>
          <w:rtl w:val="0"/>
        </w:rPr>
        <w:t xml:space="preserve">COMPETENZE CHIAVE</w:t>
      </w:r>
    </w:p>
    <w:p w:rsidR="00000000" w:rsidDel="00000000" w:rsidP="00000000" w:rsidRDefault="00000000" w:rsidRPr="00000000" w14:paraId="00000016">
      <w:pPr>
        <w:spacing w:line="240" w:lineRule="auto"/>
        <w:ind w:left="360" w:hanging="360"/>
        <w:rPr>
          <w:b w:val="1"/>
          <w:bCs w:val="1"/>
          <w:sz w:val="24"/>
          <w:szCs w:val="24"/>
        </w:rPr>
      </w:pPr>
      <w:r w:rsidDel="00000000" w:rsidR="00000000" w:rsidRPr="00000000">
        <w:rPr>
          <w:rtl w:val="0"/>
        </w:rPr>
      </w:r>
    </w:p>
    <w:p w:rsidR="00000000" w:rsidDel="00000000" w:rsidP="00000000" w:rsidRDefault="00000000" w:rsidRPr="00000000" w14:paraId="00000017">
      <w:pPr>
        <w:spacing w:line="240" w:lineRule="auto"/>
        <w:ind w:left="360" w:hanging="360"/>
        <w:rPr>
          <w:color w:val="202124"/>
          <w:sz w:val="26"/>
          <w:szCs w:val="26"/>
        </w:rPr>
      </w:pPr>
      <w:bookmarkStart w:colFirst="0" w:colLast="0" w:name="_heading=h.335662ta93u" w:id="0"/>
      <w:bookmarkEnd w:id="0"/>
      <w:r w:rsidDel="00000000" w:rsidR="00000000" w:rsidRPr="00000000">
        <w:rPr>
          <w:b w:val="1"/>
          <w:bCs w:val="1"/>
          <w:color w:val="202124"/>
          <w:sz w:val="24"/>
          <w:szCs w:val="24"/>
          <w:rtl w:val="0"/>
        </w:rPr>
        <w:t xml:space="preserve">SELEZIONARE LA COMPETENZA CHIAVE  APPONENDO UNA X (VEDI SOPRA)</w:t>
      </w:r>
      <w:r w:rsidDel="00000000" w:rsidR="00000000" w:rsidRPr="00000000">
        <w:rPr>
          <w:rtl w:val="0"/>
        </w:rPr>
      </w:r>
    </w:p>
    <w:p w:rsidR="00000000" w:rsidDel="00000000" w:rsidP="00000000" w:rsidRDefault="00000000" w:rsidRPr="00000000" w14:paraId="00000018">
      <w:pPr>
        <w:spacing w:line="360" w:lineRule="auto"/>
        <w:ind w:left="360" w:hanging="360"/>
        <w:rPr>
          <w:color w:val="333333"/>
          <w:sz w:val="26"/>
          <w:szCs w:val="26"/>
        </w:rPr>
      </w:pPr>
      <w:r w:rsidDel="00000000" w:rsidR="00000000" w:rsidRPr="00000000">
        <w:rPr>
          <w:rtl w:val="0"/>
        </w:rPr>
      </w:r>
    </w:p>
    <w:p w:rsidR="00000000" w:rsidDel="00000000" w:rsidP="00000000" w:rsidRDefault="00000000" w:rsidRPr="00000000" w14:paraId="00000019">
      <w:pPr>
        <w:spacing w:line="360" w:lineRule="auto"/>
        <w:ind w:left="360" w:hanging="360"/>
        <w:rPr>
          <w:color w:val="202124"/>
          <w:sz w:val="26"/>
          <w:szCs w:val="26"/>
        </w:rPr>
      </w:pPr>
      <w:r w:rsidDel="00000000" w:rsidR="00000000" w:rsidRPr="00000000">
        <w:rPr>
          <w:color w:val="333333"/>
          <w:sz w:val="26"/>
          <w:szCs w:val="26"/>
          <w:rtl w:val="0"/>
        </w:rPr>
        <w:t xml:space="preserve">competenza alfabetica funzionale;</w:t>
      </w:r>
      <w:r w:rsidDel="00000000" w:rsidR="00000000" w:rsidRPr="00000000">
        <w:rPr>
          <w:rtl w:val="0"/>
        </w:rPr>
      </w:r>
    </w:p>
    <w:p w:rsidR="00000000" w:rsidDel="00000000" w:rsidP="00000000" w:rsidRDefault="00000000" w:rsidRPr="00000000" w14:paraId="0000001A">
      <w:pPr>
        <w:pBdr>
          <w:top w:color="000000" w:space="0" w:sz="0" w:val="none"/>
          <w:bottom w:color="000000" w:space="0" w:sz="0" w:val="none"/>
          <w:right w:color="000000" w:space="0" w:sz="0" w:val="none"/>
          <w:between w:color="000000" w:space="0" w:sz="0" w:val="none"/>
        </w:pBdr>
        <w:shd w:fill="ffffff" w:val="clear"/>
        <w:spacing w:line="360" w:lineRule="auto"/>
        <w:ind w:hanging="360"/>
        <w:rPr>
          <w:color w:val="333333"/>
          <w:sz w:val="26"/>
          <w:szCs w:val="26"/>
        </w:rPr>
      </w:pPr>
      <w:r w:rsidDel="00000000" w:rsidR="00000000" w:rsidRPr="00000000">
        <w:rPr>
          <w:color w:val="333333"/>
          <w:sz w:val="26"/>
          <w:szCs w:val="26"/>
          <w:rtl w:val="0"/>
        </w:rPr>
        <w:t xml:space="preserve">     competenza multilinguistica;</w:t>
      </w:r>
    </w:p>
    <w:p w:rsidR="00000000" w:rsidDel="00000000" w:rsidP="00000000" w:rsidRDefault="00000000" w:rsidRPr="00000000" w14:paraId="0000001B">
      <w:pPr>
        <w:pBdr>
          <w:top w:color="000000" w:space="0" w:sz="0" w:val="none"/>
          <w:bottom w:color="000000" w:space="0" w:sz="0" w:val="none"/>
          <w:right w:color="000000" w:space="0" w:sz="0" w:val="none"/>
          <w:between w:color="000000" w:space="0" w:sz="0" w:val="none"/>
        </w:pBdr>
        <w:shd w:fill="ffffff" w:val="clear"/>
        <w:spacing w:line="432" w:lineRule="auto"/>
        <w:rPr>
          <w:color w:val="333333"/>
          <w:sz w:val="26"/>
          <w:szCs w:val="26"/>
        </w:rPr>
      </w:pPr>
      <w:r w:rsidDel="00000000" w:rsidR="00000000" w:rsidRPr="00000000">
        <w:rPr>
          <w:color w:val="333333"/>
          <w:sz w:val="26"/>
          <w:szCs w:val="26"/>
          <w:rtl w:val="0"/>
        </w:rPr>
        <w:t xml:space="preserve">competenza matematica e competenza di base in scienze e tecnologie;</w:t>
      </w:r>
    </w:p>
    <w:p w:rsidR="00000000" w:rsidDel="00000000" w:rsidP="00000000" w:rsidRDefault="00000000" w:rsidRPr="00000000" w14:paraId="0000001C">
      <w:pPr>
        <w:pBdr>
          <w:top w:color="000000" w:space="0" w:sz="0" w:val="none"/>
          <w:bottom w:color="000000" w:space="0" w:sz="0" w:val="none"/>
          <w:right w:color="000000" w:space="0" w:sz="0" w:val="none"/>
          <w:between w:color="000000" w:space="0" w:sz="0" w:val="none"/>
        </w:pBdr>
        <w:shd w:fill="ffffff" w:val="clear"/>
        <w:spacing w:line="432" w:lineRule="auto"/>
        <w:rPr>
          <w:color w:val="333333"/>
          <w:sz w:val="26"/>
          <w:szCs w:val="26"/>
        </w:rPr>
      </w:pPr>
      <w:r w:rsidDel="00000000" w:rsidR="00000000" w:rsidRPr="00000000">
        <w:rPr>
          <w:color w:val="333333"/>
          <w:sz w:val="26"/>
          <w:szCs w:val="26"/>
          <w:rtl w:val="0"/>
        </w:rPr>
        <w:t xml:space="preserve">competenza digitale;</w:t>
      </w:r>
    </w:p>
    <w:p w:rsidR="00000000" w:rsidDel="00000000" w:rsidP="00000000" w:rsidRDefault="00000000" w:rsidRPr="00000000" w14:paraId="0000001D">
      <w:pPr>
        <w:pBdr>
          <w:top w:color="000000" w:space="0" w:sz="0" w:val="none"/>
          <w:bottom w:color="000000" w:space="0" w:sz="0" w:val="none"/>
          <w:right w:color="000000" w:space="0" w:sz="0" w:val="none"/>
          <w:between w:color="000000" w:space="0" w:sz="0" w:val="none"/>
        </w:pBdr>
        <w:shd w:fill="ffffff" w:val="clear"/>
        <w:spacing w:line="432" w:lineRule="auto"/>
        <w:rPr>
          <w:color w:val="333333"/>
          <w:sz w:val="26"/>
          <w:szCs w:val="26"/>
        </w:rPr>
      </w:pPr>
      <w:r w:rsidDel="00000000" w:rsidR="00000000" w:rsidRPr="00000000">
        <w:rPr>
          <w:color w:val="333333"/>
          <w:sz w:val="26"/>
          <w:szCs w:val="26"/>
          <w:rtl w:val="0"/>
        </w:rPr>
        <w:t xml:space="preserve">competenza personale, sociale e capacità di imparare ad imparare;</w:t>
      </w:r>
    </w:p>
    <w:p w:rsidR="00000000" w:rsidDel="00000000" w:rsidP="00000000" w:rsidRDefault="00000000" w:rsidRPr="00000000" w14:paraId="0000001E">
      <w:pPr>
        <w:pBdr>
          <w:top w:color="000000" w:space="0" w:sz="0" w:val="none"/>
          <w:bottom w:color="000000" w:space="0" w:sz="0" w:val="none"/>
          <w:right w:color="000000" w:space="0" w:sz="0" w:val="none"/>
          <w:between w:color="000000" w:space="0" w:sz="0" w:val="none"/>
        </w:pBdr>
        <w:shd w:fill="ffffff" w:val="clear"/>
        <w:spacing w:line="432" w:lineRule="auto"/>
        <w:rPr>
          <w:color w:val="333333"/>
          <w:sz w:val="26"/>
          <w:szCs w:val="26"/>
        </w:rPr>
      </w:pPr>
      <w:r w:rsidDel="00000000" w:rsidR="00000000" w:rsidRPr="00000000">
        <w:rPr>
          <w:color w:val="333333"/>
          <w:sz w:val="26"/>
          <w:szCs w:val="26"/>
          <w:rtl w:val="0"/>
        </w:rPr>
        <w:t xml:space="preserve">competenza sociale e civica in materia di cittadinanza;</w:t>
      </w:r>
    </w:p>
    <w:p w:rsidR="00000000" w:rsidDel="00000000" w:rsidP="00000000" w:rsidRDefault="00000000" w:rsidRPr="00000000" w14:paraId="0000001F">
      <w:pPr>
        <w:pBdr>
          <w:top w:color="000000" w:space="0" w:sz="0" w:val="none"/>
          <w:bottom w:color="000000" w:space="0" w:sz="0" w:val="none"/>
          <w:right w:color="000000" w:space="0" w:sz="0" w:val="none"/>
          <w:between w:color="000000" w:space="0" w:sz="0" w:val="none"/>
        </w:pBdr>
        <w:shd w:fill="ffffff" w:val="clear"/>
        <w:spacing w:line="432" w:lineRule="auto"/>
        <w:rPr>
          <w:color w:val="333333"/>
          <w:sz w:val="26"/>
          <w:szCs w:val="26"/>
        </w:rPr>
      </w:pPr>
      <w:r w:rsidDel="00000000" w:rsidR="00000000" w:rsidRPr="00000000">
        <w:rPr>
          <w:color w:val="333333"/>
          <w:sz w:val="26"/>
          <w:szCs w:val="26"/>
          <w:rtl w:val="0"/>
        </w:rPr>
        <w:t xml:space="preserve">competenza imprenditoriale;</w:t>
      </w:r>
    </w:p>
    <w:p w:rsidR="00000000" w:rsidDel="00000000" w:rsidP="00000000" w:rsidRDefault="00000000" w:rsidRPr="00000000" w14:paraId="00000020">
      <w:pPr>
        <w:pBdr>
          <w:top w:color="000000" w:space="0" w:sz="0" w:val="none"/>
          <w:bottom w:color="000000" w:space="0" w:sz="0" w:val="none"/>
          <w:right w:color="000000" w:space="0" w:sz="0" w:val="none"/>
          <w:between w:color="000000" w:space="0" w:sz="0" w:val="none"/>
        </w:pBdr>
        <w:shd w:fill="ffffff" w:val="clear"/>
        <w:spacing w:after="240" w:line="432" w:lineRule="auto"/>
        <w:rPr>
          <w:color w:val="333333"/>
          <w:sz w:val="26"/>
          <w:szCs w:val="26"/>
        </w:rPr>
      </w:pPr>
      <w:r w:rsidDel="00000000" w:rsidR="00000000" w:rsidRPr="00000000">
        <w:rPr>
          <w:color w:val="333333"/>
          <w:sz w:val="26"/>
          <w:szCs w:val="26"/>
          <w:rtl w:val="0"/>
        </w:rPr>
        <w:t xml:space="preserve">competenza in materia di consapevolezza ed espressione culturali.</w:t>
      </w:r>
    </w:p>
    <w:p w:rsidR="00000000" w:rsidDel="00000000" w:rsidP="00000000" w:rsidRDefault="00000000" w:rsidRPr="00000000" w14:paraId="00000021">
      <w:pPr>
        <w:pBdr>
          <w:top w:color="000000" w:space="0" w:sz="0" w:val="none"/>
          <w:bottom w:color="000000" w:space="0" w:sz="0" w:val="none"/>
          <w:right w:color="000000" w:space="0" w:sz="0" w:val="none"/>
          <w:between w:color="000000" w:space="0" w:sz="0" w:val="none"/>
        </w:pBdr>
        <w:shd w:fill="ffffff" w:val="clear"/>
        <w:spacing w:after="240" w:line="432" w:lineRule="auto"/>
        <w:rPr>
          <w:b w:val="1"/>
          <w:bCs w:val="1"/>
          <w:color w:val="333333"/>
          <w:sz w:val="24"/>
          <w:szCs w:val="24"/>
        </w:rPr>
      </w:pPr>
      <w:r w:rsidDel="00000000" w:rsidR="00000000" w:rsidRPr="00000000">
        <w:rPr>
          <w:b w:val="1"/>
          <w:bCs w:val="1"/>
          <w:color w:val="333333"/>
          <w:sz w:val="24"/>
          <w:szCs w:val="24"/>
          <w:rtl w:val="0"/>
        </w:rPr>
        <w:t xml:space="preserve">RISULTATI ATTESI:</w:t>
      </w:r>
    </w:p>
    <w:p w:rsidR="00000000" w:rsidDel="00000000" w:rsidP="00000000" w:rsidRDefault="00000000" w:rsidRPr="00000000" w14:paraId="00000022">
      <w:pPr>
        <w:pBdr>
          <w:top w:color="000000" w:space="0" w:sz="0" w:val="none"/>
          <w:bottom w:color="000000" w:space="0" w:sz="0" w:val="none"/>
          <w:right w:color="000000" w:space="0" w:sz="0" w:val="none"/>
          <w:between w:color="000000" w:space="0" w:sz="0" w:val="none"/>
        </w:pBdr>
        <w:shd w:fill="ffffff" w:val="clear"/>
        <w:spacing w:after="240" w:line="432" w:lineRule="auto"/>
        <w:rPr>
          <w:b w:val="1"/>
          <w:bCs w:val="1"/>
          <w:color w:val="333333"/>
          <w:sz w:val="24"/>
          <w:szCs w:val="24"/>
        </w:rPr>
      </w:pPr>
      <w:r w:rsidDel="00000000" w:rsidR="00000000" w:rsidRPr="00000000">
        <w:rPr>
          <w:rtl w:val="0"/>
        </w:rPr>
      </w:r>
    </w:p>
    <w:p w:rsidR="00000000" w:rsidDel="00000000" w:rsidP="00000000" w:rsidRDefault="00000000" w:rsidRPr="00000000" w14:paraId="00000023">
      <w:pPr>
        <w:rPr>
          <w:b w:val="1"/>
          <w:bCs w:val="1"/>
          <w:color w:val="202124"/>
          <w:sz w:val="24"/>
          <w:szCs w:val="24"/>
        </w:rPr>
      </w:pPr>
      <w:r w:rsidDel="00000000" w:rsidR="00000000" w:rsidRPr="00000000">
        <w:rPr>
          <w:b w:val="1"/>
          <w:bCs w:val="1"/>
          <w:color w:val="202124"/>
          <w:sz w:val="24"/>
          <w:szCs w:val="24"/>
          <w:rtl w:val="0"/>
        </w:rPr>
        <w:t xml:space="preserve">SELEZIONARE LE AREE DI MIGLIORAMENTO (PRIORITA’ RAV) APPONENDO UNA X (VEDI SOPRA)</w:t>
      </w:r>
    </w:p>
    <w:p w:rsidR="00000000" w:rsidDel="00000000" w:rsidP="00000000" w:rsidRDefault="00000000" w:rsidRPr="00000000" w14:paraId="00000024">
      <w:pPr>
        <w:pBdr>
          <w:top w:color="000000" w:space="0" w:sz="0" w:val="none"/>
          <w:bottom w:color="000000" w:space="0" w:sz="0" w:val="none"/>
          <w:right w:color="000000" w:space="0" w:sz="0" w:val="none"/>
          <w:between w:color="000000" w:space="0" w:sz="0" w:val="none"/>
        </w:pBdr>
        <w:shd w:fill="ffffff" w:val="clear"/>
        <w:spacing w:line="240" w:lineRule="auto"/>
        <w:rPr>
          <w:color w:val="202124"/>
          <w:sz w:val="26"/>
          <w:szCs w:val="26"/>
        </w:rPr>
      </w:pPr>
      <w:r w:rsidDel="00000000" w:rsidR="00000000" w:rsidRPr="00000000">
        <w:rPr>
          <w:color w:val="202124"/>
          <w:sz w:val="26"/>
          <w:szCs w:val="26"/>
          <w:rtl w:val="0"/>
        </w:rPr>
        <w:t xml:space="preserve">Risultati scolastici</w:t>
      </w:r>
    </w:p>
    <w:p w:rsidR="00000000" w:rsidDel="00000000" w:rsidP="00000000" w:rsidRDefault="00000000" w:rsidRPr="00000000" w14:paraId="00000025">
      <w:pPr>
        <w:pBdr>
          <w:top w:color="000000" w:space="0" w:sz="0" w:val="none"/>
          <w:bottom w:color="000000" w:space="0" w:sz="0" w:val="none"/>
          <w:right w:color="000000" w:space="0" w:sz="0" w:val="none"/>
          <w:between w:color="000000" w:space="0" w:sz="0" w:val="none"/>
        </w:pBdr>
        <w:shd w:fill="ffffff" w:val="clear"/>
        <w:spacing w:line="240" w:lineRule="auto"/>
        <w:rPr>
          <w:color w:val="202124"/>
          <w:sz w:val="26"/>
          <w:szCs w:val="26"/>
        </w:rPr>
      </w:pPr>
      <w:r w:rsidDel="00000000" w:rsidR="00000000" w:rsidRPr="00000000">
        <w:rPr>
          <w:color w:val="202124"/>
          <w:sz w:val="26"/>
          <w:szCs w:val="26"/>
          <w:rtl w:val="0"/>
        </w:rPr>
        <w:t xml:space="preserve">Risultati nelle prove standardizzate nazionali</w:t>
      </w:r>
    </w:p>
    <w:p w:rsidR="00000000" w:rsidDel="00000000" w:rsidP="00000000" w:rsidRDefault="00000000" w:rsidRPr="00000000" w14:paraId="00000026">
      <w:pPr>
        <w:pBdr>
          <w:top w:color="000000" w:space="0" w:sz="0" w:val="none"/>
          <w:bottom w:color="000000" w:space="0" w:sz="0" w:val="none"/>
          <w:right w:color="000000" w:space="0" w:sz="0" w:val="none"/>
          <w:between w:color="000000" w:space="0" w:sz="0" w:val="none"/>
        </w:pBdr>
        <w:shd w:fill="ffffff" w:val="clear"/>
        <w:spacing w:after="240" w:line="240" w:lineRule="auto"/>
        <w:rPr>
          <w:color w:val="202124"/>
          <w:sz w:val="26"/>
          <w:szCs w:val="26"/>
        </w:rPr>
      </w:pPr>
      <w:r w:rsidDel="00000000" w:rsidR="00000000" w:rsidRPr="00000000">
        <w:rPr>
          <w:color w:val="202124"/>
          <w:sz w:val="26"/>
          <w:szCs w:val="26"/>
          <w:rtl w:val="0"/>
        </w:rPr>
        <w:t xml:space="preserve">Competenze chiave europee</w:t>
      </w:r>
    </w:p>
    <w:p w:rsidR="00000000" w:rsidDel="00000000" w:rsidP="00000000" w:rsidRDefault="00000000" w:rsidRPr="00000000" w14:paraId="00000027">
      <w:pPr>
        <w:rPr>
          <w:b w:val="1"/>
          <w:bCs w:val="1"/>
          <w:color w:val="202124"/>
          <w:sz w:val="24"/>
          <w:szCs w:val="24"/>
        </w:rPr>
      </w:pPr>
      <w:bookmarkStart w:colFirst="0" w:colLast="0" w:name="_heading=h.k4lzgsl49h36" w:id="1"/>
      <w:bookmarkEnd w:id="1"/>
      <w:r w:rsidDel="00000000" w:rsidR="00000000" w:rsidRPr="00000000">
        <w:rPr>
          <w:b w:val="1"/>
          <w:bCs w:val="1"/>
          <w:color w:val="202124"/>
          <w:sz w:val="24"/>
          <w:szCs w:val="24"/>
          <w:rtl w:val="0"/>
        </w:rPr>
        <w:t xml:space="preserve">SELEZIONARE I DESTINATARI APPONENDO UNA X (VEDI SOPRA):</w:t>
      </w:r>
    </w:p>
    <w:p w:rsidR="00000000" w:rsidDel="00000000" w:rsidP="00000000" w:rsidRDefault="00000000" w:rsidRPr="00000000" w14:paraId="00000028">
      <w:pPr>
        <w:pBdr>
          <w:top w:color="000000" w:space="0" w:sz="0" w:val="none"/>
          <w:bottom w:color="000000" w:space="0" w:sz="0" w:val="none"/>
          <w:right w:color="000000" w:space="0" w:sz="0" w:val="none"/>
          <w:between w:color="000000" w:space="0" w:sz="0" w:val="none"/>
        </w:pBdr>
        <w:shd w:fill="ffffff" w:val="clear"/>
        <w:spacing w:line="240" w:lineRule="auto"/>
        <w:rPr>
          <w:color w:val="202124"/>
          <w:sz w:val="26"/>
          <w:szCs w:val="26"/>
        </w:rPr>
      </w:pPr>
      <w:r w:rsidDel="00000000" w:rsidR="00000000" w:rsidRPr="00000000">
        <w:rPr>
          <w:color w:val="202124"/>
          <w:sz w:val="26"/>
          <w:szCs w:val="26"/>
          <w:rtl w:val="0"/>
        </w:rPr>
        <w:t xml:space="preserve">gruppi classe</w:t>
      </w:r>
    </w:p>
    <w:p w:rsidR="00000000" w:rsidDel="00000000" w:rsidP="00000000" w:rsidRDefault="00000000" w:rsidRPr="00000000" w14:paraId="00000029">
      <w:pPr>
        <w:pBdr>
          <w:top w:color="000000" w:space="0" w:sz="0" w:val="none"/>
          <w:bottom w:color="000000" w:space="0" w:sz="0" w:val="none"/>
          <w:right w:color="000000" w:space="0" w:sz="0" w:val="none"/>
          <w:between w:color="000000" w:space="0" w:sz="0" w:val="none"/>
        </w:pBdr>
        <w:shd w:fill="ffffff" w:val="clear"/>
        <w:spacing w:line="240" w:lineRule="auto"/>
        <w:rPr>
          <w:color w:val="202124"/>
          <w:sz w:val="26"/>
          <w:szCs w:val="26"/>
        </w:rPr>
      </w:pPr>
      <w:r w:rsidDel="00000000" w:rsidR="00000000" w:rsidRPr="00000000">
        <w:rPr>
          <w:color w:val="202124"/>
          <w:sz w:val="26"/>
          <w:szCs w:val="26"/>
          <w:rtl w:val="0"/>
        </w:rPr>
        <w:t xml:space="preserve">classi aperte verticali</w:t>
      </w:r>
    </w:p>
    <w:p w:rsidR="00000000" w:rsidDel="00000000" w:rsidP="00000000" w:rsidRDefault="00000000" w:rsidRPr="00000000" w14:paraId="0000002A">
      <w:pPr>
        <w:pBdr>
          <w:top w:color="000000" w:space="0" w:sz="0" w:val="none"/>
          <w:bottom w:color="000000" w:space="0" w:sz="0" w:val="none"/>
          <w:right w:color="000000" w:space="0" w:sz="0" w:val="none"/>
          <w:between w:color="000000" w:space="0" w:sz="0" w:val="none"/>
        </w:pBdr>
        <w:shd w:fill="ffffff" w:val="clear"/>
        <w:spacing w:line="240" w:lineRule="auto"/>
        <w:rPr>
          <w:color w:val="202124"/>
          <w:sz w:val="26"/>
          <w:szCs w:val="26"/>
        </w:rPr>
      </w:pPr>
      <w:r w:rsidDel="00000000" w:rsidR="00000000" w:rsidRPr="00000000">
        <w:rPr>
          <w:color w:val="202124"/>
          <w:sz w:val="26"/>
          <w:szCs w:val="26"/>
          <w:rtl w:val="0"/>
        </w:rPr>
        <w:t xml:space="preserve">classi aperte parallele</w:t>
      </w:r>
    </w:p>
    <w:p w:rsidR="00000000" w:rsidDel="00000000" w:rsidP="00000000" w:rsidRDefault="00000000" w:rsidRPr="00000000" w14:paraId="0000002B">
      <w:pPr>
        <w:pBdr>
          <w:top w:color="000000" w:space="0" w:sz="0" w:val="none"/>
          <w:bottom w:color="000000" w:space="0" w:sz="0" w:val="none"/>
          <w:right w:color="000000" w:space="0" w:sz="0" w:val="none"/>
          <w:between w:color="000000" w:space="0" w:sz="0" w:val="none"/>
        </w:pBdr>
        <w:shd w:fill="ffffff" w:val="clear"/>
        <w:spacing w:after="240" w:line="240" w:lineRule="auto"/>
        <w:rPr>
          <w:color w:val="202124"/>
          <w:sz w:val="26"/>
          <w:szCs w:val="26"/>
        </w:rPr>
      </w:pPr>
      <w:r w:rsidDel="00000000" w:rsidR="00000000" w:rsidRPr="00000000">
        <w:rPr>
          <w:color w:val="202124"/>
          <w:sz w:val="26"/>
          <w:szCs w:val="26"/>
          <w:rtl w:val="0"/>
        </w:rPr>
        <w:t xml:space="preserve">altro </w:t>
      </w:r>
    </w:p>
    <w:p w:rsidR="00000000" w:rsidDel="00000000" w:rsidP="00000000" w:rsidRDefault="00000000" w:rsidRPr="00000000" w14:paraId="0000002C">
      <w:pPr>
        <w:pBdr>
          <w:top w:color="000000" w:space="0" w:sz="0" w:val="none"/>
          <w:bottom w:color="000000" w:space="0" w:sz="0" w:val="none"/>
          <w:right w:color="000000" w:space="0" w:sz="0" w:val="none"/>
          <w:between w:color="000000" w:space="0" w:sz="0" w:val="none"/>
        </w:pBdr>
        <w:shd w:fill="ffffff" w:val="clear"/>
        <w:spacing w:after="240" w:line="240" w:lineRule="auto"/>
        <w:rPr>
          <w:b w:val="1"/>
          <w:bCs w:val="1"/>
          <w:color w:val="202124"/>
          <w:sz w:val="24"/>
          <w:szCs w:val="24"/>
        </w:rPr>
      </w:pPr>
      <w:r w:rsidDel="00000000" w:rsidR="00000000" w:rsidRPr="00000000">
        <w:rPr>
          <w:b w:val="1"/>
          <w:bCs w:val="1"/>
          <w:color w:val="202124"/>
          <w:sz w:val="24"/>
          <w:szCs w:val="24"/>
          <w:rtl w:val="0"/>
        </w:rPr>
        <w:t xml:space="preserve">DESCRIVERE I DESTINATARI DEL PROGETTO:</w:t>
      </w:r>
    </w:p>
    <w:p w:rsidR="00000000" w:rsidDel="00000000" w:rsidP="00000000" w:rsidRDefault="00000000" w:rsidRPr="00000000" w14:paraId="0000002D">
      <w:pPr>
        <w:pBdr>
          <w:top w:color="000000" w:space="0" w:sz="0" w:val="none"/>
          <w:bottom w:color="000000" w:space="0" w:sz="0" w:val="none"/>
          <w:right w:color="000000" w:space="0" w:sz="0" w:val="none"/>
          <w:between w:color="000000" w:space="0" w:sz="0" w:val="none"/>
        </w:pBdr>
        <w:shd w:fill="ffffff" w:val="clear"/>
        <w:spacing w:after="240" w:line="240" w:lineRule="auto"/>
        <w:rPr>
          <w:b w:val="1"/>
          <w:bCs w:val="1"/>
          <w:color w:val="202124"/>
          <w:sz w:val="24"/>
          <w:szCs w:val="24"/>
        </w:rPr>
      </w:pPr>
      <w:r w:rsidDel="00000000" w:rsidR="00000000" w:rsidRPr="00000000">
        <w:rPr>
          <w:rtl w:val="0"/>
        </w:rPr>
      </w:r>
    </w:p>
    <w:p w:rsidR="00000000" w:rsidDel="00000000" w:rsidP="00000000" w:rsidRDefault="00000000" w:rsidRPr="00000000" w14:paraId="0000002E">
      <w:pPr>
        <w:pBdr>
          <w:top w:color="000000" w:space="0" w:sz="0" w:val="none"/>
          <w:bottom w:color="000000" w:space="0" w:sz="0" w:val="none"/>
          <w:right w:color="000000" w:space="0" w:sz="0" w:val="none"/>
          <w:between w:color="000000" w:space="0" w:sz="0" w:val="none"/>
        </w:pBdr>
        <w:shd w:fill="ffffff" w:val="clear"/>
        <w:spacing w:after="240" w:line="240" w:lineRule="auto"/>
        <w:rPr>
          <w:b w:val="1"/>
          <w:bCs w:val="1"/>
          <w:color w:val="202124"/>
          <w:sz w:val="24"/>
          <w:szCs w:val="24"/>
        </w:rPr>
      </w:pPr>
      <w:r w:rsidDel="00000000" w:rsidR="00000000" w:rsidRPr="00000000">
        <w:rPr>
          <w:rtl w:val="0"/>
        </w:rPr>
      </w:r>
    </w:p>
    <w:p w:rsidR="00000000" w:rsidDel="00000000" w:rsidP="00000000" w:rsidRDefault="00000000" w:rsidRPr="00000000" w14:paraId="0000002F">
      <w:pPr>
        <w:pBdr>
          <w:top w:color="000000" w:space="0" w:sz="0" w:val="none"/>
          <w:bottom w:color="000000" w:space="0" w:sz="0" w:val="none"/>
          <w:right w:color="000000" w:space="0" w:sz="0" w:val="none"/>
          <w:between w:color="000000" w:space="0" w:sz="0" w:val="none"/>
        </w:pBdr>
        <w:shd w:fill="ffffff" w:val="clear"/>
        <w:spacing w:after="240" w:line="240" w:lineRule="auto"/>
        <w:rPr>
          <w:b w:val="1"/>
          <w:bCs w:val="1"/>
          <w:color w:val="202124"/>
          <w:sz w:val="24"/>
          <w:szCs w:val="24"/>
        </w:rPr>
      </w:pPr>
      <w:r w:rsidDel="00000000" w:rsidR="00000000" w:rsidRPr="00000000">
        <w:rPr>
          <w:rtl w:val="0"/>
        </w:rPr>
      </w:r>
    </w:p>
    <w:p w:rsidR="00000000" w:rsidDel="00000000" w:rsidP="00000000" w:rsidRDefault="00000000" w:rsidRPr="00000000" w14:paraId="00000030">
      <w:pPr>
        <w:pBdr>
          <w:top w:color="000000" w:space="0" w:sz="0" w:val="none"/>
          <w:bottom w:color="000000" w:space="0" w:sz="0" w:val="none"/>
          <w:right w:color="000000" w:space="0" w:sz="0" w:val="none"/>
          <w:between w:color="000000" w:space="0" w:sz="0" w:val="none"/>
        </w:pBdr>
        <w:shd w:fill="ffffff" w:val="clear"/>
        <w:spacing w:after="240" w:line="240" w:lineRule="auto"/>
        <w:rPr>
          <w:b w:val="1"/>
          <w:bCs w:val="1"/>
          <w:color w:val="202124"/>
          <w:sz w:val="24"/>
          <w:szCs w:val="24"/>
        </w:rPr>
      </w:pPr>
      <w:bookmarkStart w:colFirst="0" w:colLast="0" w:name="_heading=h.tr2r1thdlk6w" w:id="2"/>
      <w:bookmarkEnd w:id="2"/>
      <w:r w:rsidDel="00000000" w:rsidR="00000000" w:rsidRPr="00000000">
        <w:rPr>
          <w:b w:val="1"/>
          <w:bCs w:val="1"/>
          <w:color w:val="202124"/>
          <w:sz w:val="24"/>
          <w:szCs w:val="24"/>
          <w:rtl w:val="0"/>
        </w:rPr>
        <w:t xml:space="preserve">SELEZIONARE L’ORDINE E IL PLESSO APPONENDO UNA X :</w:t>
      </w:r>
    </w:p>
    <w:p w:rsidR="00000000" w:rsidDel="00000000" w:rsidP="00000000" w:rsidRDefault="00000000" w:rsidRPr="00000000" w14:paraId="00000031">
      <w:pPr>
        <w:pBdr>
          <w:top w:color="000000" w:space="0" w:sz="0" w:val="none"/>
          <w:bottom w:color="000000" w:space="0" w:sz="0" w:val="none"/>
          <w:right w:color="000000" w:space="0" w:sz="0" w:val="none"/>
          <w:between w:color="000000" w:space="0" w:sz="0" w:val="none"/>
        </w:pBdr>
        <w:shd w:fill="ffffff" w:val="clear"/>
        <w:spacing w:line="240" w:lineRule="auto"/>
        <w:rPr>
          <w:color w:val="202124"/>
          <w:sz w:val="26"/>
          <w:szCs w:val="26"/>
        </w:rPr>
      </w:pPr>
      <w:r w:rsidDel="00000000" w:rsidR="00000000" w:rsidRPr="00000000">
        <w:rPr>
          <w:color w:val="202124"/>
          <w:sz w:val="26"/>
          <w:szCs w:val="26"/>
          <w:rtl w:val="0"/>
        </w:rPr>
        <w:t xml:space="preserve">Infanzia</w:t>
      </w:r>
    </w:p>
    <w:p w:rsidR="00000000" w:rsidDel="00000000" w:rsidP="00000000" w:rsidRDefault="00000000" w:rsidRPr="00000000" w14:paraId="00000032">
      <w:pPr>
        <w:pBdr>
          <w:top w:color="000000" w:space="0" w:sz="0" w:val="none"/>
          <w:bottom w:color="000000" w:space="0" w:sz="0" w:val="none"/>
          <w:right w:color="000000" w:space="0" w:sz="0" w:val="none"/>
          <w:between w:color="000000" w:space="0" w:sz="0" w:val="none"/>
        </w:pBdr>
        <w:shd w:fill="ffffff" w:val="clear"/>
        <w:spacing w:line="240" w:lineRule="auto"/>
        <w:rPr>
          <w:color w:val="202124"/>
          <w:sz w:val="26"/>
          <w:szCs w:val="26"/>
        </w:rPr>
      </w:pPr>
      <w:r w:rsidDel="00000000" w:rsidR="00000000" w:rsidRPr="00000000">
        <w:rPr>
          <w:color w:val="202124"/>
          <w:sz w:val="26"/>
          <w:szCs w:val="26"/>
          <w:rtl w:val="0"/>
        </w:rPr>
        <w:t xml:space="preserve">Primaria</w:t>
      </w:r>
    </w:p>
    <w:p w:rsidR="00000000" w:rsidDel="00000000" w:rsidP="00000000" w:rsidRDefault="00000000" w:rsidRPr="00000000" w14:paraId="00000033">
      <w:pPr>
        <w:pBdr>
          <w:top w:color="000000" w:space="0" w:sz="0" w:val="none"/>
          <w:bottom w:color="000000" w:space="0" w:sz="0" w:val="none"/>
          <w:right w:color="000000" w:space="0" w:sz="0" w:val="none"/>
          <w:between w:color="000000" w:space="0" w:sz="0" w:val="none"/>
        </w:pBdr>
        <w:shd w:fill="ffffff" w:val="clear"/>
        <w:spacing w:line="240" w:lineRule="auto"/>
        <w:rPr>
          <w:color w:val="202124"/>
          <w:sz w:val="26"/>
          <w:szCs w:val="26"/>
        </w:rPr>
      </w:pPr>
      <w:r w:rsidDel="00000000" w:rsidR="00000000" w:rsidRPr="00000000">
        <w:rPr>
          <w:color w:val="202124"/>
          <w:sz w:val="26"/>
          <w:szCs w:val="26"/>
          <w:rtl w:val="0"/>
        </w:rPr>
        <w:t xml:space="preserve">Secondaria</w:t>
      </w:r>
    </w:p>
    <w:p w:rsidR="00000000" w:rsidDel="00000000" w:rsidP="00000000" w:rsidRDefault="00000000" w:rsidRPr="00000000" w14:paraId="00000034">
      <w:pPr>
        <w:pBdr>
          <w:top w:color="000000" w:space="0" w:sz="0" w:val="none"/>
          <w:bottom w:color="000000" w:space="0" w:sz="0" w:val="none"/>
          <w:right w:color="000000" w:space="0" w:sz="0" w:val="none"/>
          <w:between w:color="000000" w:space="0" w:sz="0" w:val="none"/>
        </w:pBdr>
        <w:shd w:fill="ffffff" w:val="clear"/>
        <w:spacing w:after="240" w:line="240" w:lineRule="auto"/>
        <w:rPr>
          <w:color w:val="202124"/>
          <w:sz w:val="26"/>
          <w:szCs w:val="26"/>
        </w:rPr>
      </w:pPr>
      <w:r w:rsidDel="00000000" w:rsidR="00000000" w:rsidRPr="00000000">
        <w:rPr>
          <w:color w:val="202124"/>
          <w:sz w:val="26"/>
          <w:szCs w:val="26"/>
          <w:rtl w:val="0"/>
        </w:rPr>
        <w:t xml:space="preserve">Intero istituto</w:t>
      </w:r>
    </w:p>
    <w:p w:rsidR="00000000" w:rsidDel="00000000" w:rsidP="00000000" w:rsidRDefault="00000000" w:rsidRPr="00000000" w14:paraId="00000035">
      <w:pPr>
        <w:pBdr>
          <w:top w:color="000000" w:space="0" w:sz="0" w:val="none"/>
          <w:bottom w:color="000000" w:space="0" w:sz="0" w:val="none"/>
          <w:right w:color="000000" w:space="0" w:sz="0" w:val="none"/>
          <w:between w:color="000000" w:space="0" w:sz="0" w:val="none"/>
        </w:pBdr>
        <w:shd w:fill="ffffff" w:val="clear"/>
        <w:spacing w:after="240" w:line="240" w:lineRule="auto"/>
        <w:rPr>
          <w:b w:val="1"/>
          <w:bCs w:val="1"/>
          <w:color w:val="202124"/>
          <w:sz w:val="24"/>
          <w:szCs w:val="24"/>
        </w:rPr>
      </w:pPr>
      <w:r w:rsidDel="00000000" w:rsidR="00000000" w:rsidRPr="00000000">
        <w:rPr>
          <w:b w:val="1"/>
          <w:bCs w:val="1"/>
          <w:color w:val="202124"/>
          <w:sz w:val="24"/>
          <w:szCs w:val="24"/>
          <w:rtl w:val="0"/>
        </w:rPr>
        <w:t xml:space="preserve">PLESSO:</w:t>
      </w:r>
    </w:p>
    <w:p w:rsidR="00000000" w:rsidDel="00000000" w:rsidP="00000000" w:rsidRDefault="00000000" w:rsidRPr="00000000" w14:paraId="00000036">
      <w:pPr>
        <w:pBdr>
          <w:top w:color="000000" w:space="0" w:sz="0" w:val="none"/>
          <w:bottom w:color="000000" w:space="0" w:sz="0" w:val="none"/>
          <w:right w:color="000000" w:space="0" w:sz="0" w:val="none"/>
          <w:between w:color="000000" w:space="0" w:sz="0" w:val="none"/>
        </w:pBdr>
        <w:shd w:fill="ffffff" w:val="clear"/>
        <w:spacing w:line="240" w:lineRule="auto"/>
        <w:rPr>
          <w:color w:val="202124"/>
          <w:sz w:val="26"/>
          <w:szCs w:val="26"/>
        </w:rPr>
      </w:pPr>
      <w:r w:rsidDel="00000000" w:rsidR="00000000" w:rsidRPr="00000000">
        <w:rPr>
          <w:color w:val="202124"/>
          <w:sz w:val="26"/>
          <w:szCs w:val="26"/>
          <w:rtl w:val="0"/>
        </w:rPr>
        <w:t xml:space="preserve">Andersen</w:t>
      </w:r>
    </w:p>
    <w:p w:rsidR="00000000" w:rsidDel="00000000" w:rsidP="00000000" w:rsidRDefault="00000000" w:rsidRPr="00000000" w14:paraId="00000037">
      <w:pPr>
        <w:pBdr>
          <w:top w:color="000000" w:space="0" w:sz="0" w:val="none"/>
          <w:bottom w:color="000000" w:space="0" w:sz="0" w:val="none"/>
          <w:right w:color="000000" w:space="0" w:sz="0" w:val="none"/>
          <w:between w:color="000000" w:space="0" w:sz="0" w:val="none"/>
        </w:pBdr>
        <w:shd w:fill="ffffff" w:val="clear"/>
        <w:spacing w:line="240" w:lineRule="auto"/>
        <w:rPr>
          <w:color w:val="202124"/>
          <w:sz w:val="26"/>
          <w:szCs w:val="26"/>
        </w:rPr>
      </w:pPr>
      <w:r w:rsidDel="00000000" w:rsidR="00000000" w:rsidRPr="00000000">
        <w:rPr>
          <w:color w:val="202124"/>
          <w:sz w:val="26"/>
          <w:szCs w:val="26"/>
          <w:rtl w:val="0"/>
        </w:rPr>
        <w:t xml:space="preserve">Rodari</w:t>
      </w:r>
    </w:p>
    <w:p w:rsidR="00000000" w:rsidDel="00000000" w:rsidP="00000000" w:rsidRDefault="00000000" w:rsidRPr="00000000" w14:paraId="00000038">
      <w:pPr>
        <w:pBdr>
          <w:top w:color="000000" w:space="0" w:sz="0" w:val="none"/>
          <w:bottom w:color="000000" w:space="0" w:sz="0" w:val="none"/>
          <w:right w:color="000000" w:space="0" w:sz="0" w:val="none"/>
          <w:between w:color="000000" w:space="0" w:sz="0" w:val="none"/>
        </w:pBdr>
        <w:shd w:fill="ffffff" w:val="clear"/>
        <w:spacing w:line="240" w:lineRule="auto"/>
        <w:rPr>
          <w:color w:val="202124"/>
          <w:sz w:val="26"/>
          <w:szCs w:val="26"/>
        </w:rPr>
      </w:pPr>
      <w:r w:rsidDel="00000000" w:rsidR="00000000" w:rsidRPr="00000000">
        <w:rPr>
          <w:color w:val="202124"/>
          <w:sz w:val="26"/>
          <w:szCs w:val="26"/>
          <w:rtl w:val="0"/>
        </w:rPr>
        <w:t xml:space="preserve">Calvino</w:t>
      </w:r>
    </w:p>
    <w:p w:rsidR="00000000" w:rsidDel="00000000" w:rsidP="00000000" w:rsidRDefault="00000000" w:rsidRPr="00000000" w14:paraId="00000039">
      <w:pPr>
        <w:pBdr>
          <w:top w:color="000000" w:space="0" w:sz="0" w:val="none"/>
          <w:bottom w:color="000000" w:space="0" w:sz="0" w:val="none"/>
          <w:right w:color="000000" w:space="0" w:sz="0" w:val="none"/>
          <w:between w:color="000000" w:space="0" w:sz="0" w:val="none"/>
        </w:pBdr>
        <w:shd w:fill="ffffff" w:val="clear"/>
        <w:spacing w:line="240" w:lineRule="auto"/>
        <w:rPr>
          <w:color w:val="202124"/>
          <w:sz w:val="26"/>
          <w:szCs w:val="26"/>
        </w:rPr>
      </w:pPr>
      <w:r w:rsidDel="00000000" w:rsidR="00000000" w:rsidRPr="00000000">
        <w:rPr>
          <w:color w:val="202124"/>
          <w:sz w:val="26"/>
          <w:szCs w:val="26"/>
          <w:rtl w:val="0"/>
        </w:rPr>
        <w:t xml:space="preserve">Arcimboldo</w:t>
      </w:r>
    </w:p>
    <w:p w:rsidR="00000000" w:rsidDel="00000000" w:rsidP="00000000" w:rsidRDefault="00000000" w:rsidRPr="00000000" w14:paraId="0000003A">
      <w:pPr>
        <w:pBdr>
          <w:top w:color="000000" w:space="0" w:sz="0" w:val="none"/>
          <w:bottom w:color="000000" w:space="0" w:sz="0" w:val="none"/>
          <w:right w:color="000000" w:space="0" w:sz="0" w:val="none"/>
          <w:between w:color="000000" w:space="0" w:sz="0" w:val="none"/>
        </w:pBdr>
        <w:shd w:fill="ffffff" w:val="clear"/>
        <w:spacing w:after="240" w:line="240" w:lineRule="auto"/>
        <w:rPr>
          <w:color w:val="202124"/>
          <w:sz w:val="26"/>
          <w:szCs w:val="26"/>
        </w:rPr>
      </w:pPr>
      <w:r w:rsidDel="00000000" w:rsidR="00000000" w:rsidRPr="00000000">
        <w:rPr>
          <w:color w:val="202124"/>
          <w:sz w:val="26"/>
          <w:szCs w:val="26"/>
          <w:rtl w:val="0"/>
        </w:rPr>
        <w:t xml:space="preserve">Montale                                                                                                    Marconi</w:t>
      </w:r>
    </w:p>
    <w:p w:rsidR="00000000" w:rsidDel="00000000" w:rsidP="00000000" w:rsidRDefault="00000000" w:rsidRPr="00000000" w14:paraId="0000003B">
      <w:pPr>
        <w:pBdr>
          <w:top w:color="000000" w:space="0" w:sz="0" w:val="none"/>
          <w:bottom w:color="000000" w:space="0" w:sz="0" w:val="none"/>
          <w:right w:color="000000" w:space="0" w:sz="0" w:val="none"/>
          <w:between w:color="000000" w:space="0" w:sz="0" w:val="none"/>
        </w:pBdr>
        <w:shd w:fill="ffffff" w:val="clear"/>
        <w:spacing w:after="240" w:line="240" w:lineRule="auto"/>
        <w:rPr>
          <w:b w:val="1"/>
          <w:bCs w:val="1"/>
          <w:color w:val="202124"/>
          <w:sz w:val="24"/>
          <w:szCs w:val="24"/>
        </w:rPr>
      </w:pPr>
      <w:r w:rsidDel="00000000" w:rsidR="00000000" w:rsidRPr="00000000">
        <w:rPr>
          <w:b w:val="1"/>
          <w:bCs w:val="1"/>
          <w:color w:val="202124"/>
          <w:sz w:val="24"/>
          <w:szCs w:val="24"/>
          <w:rtl w:val="0"/>
        </w:rPr>
        <w:t xml:space="preserve">DESCRIZIONE DEL PROGETTO:</w:t>
      </w:r>
    </w:p>
    <w:p w:rsidR="00000000" w:rsidDel="00000000" w:rsidP="00000000" w:rsidRDefault="00000000" w:rsidRPr="00000000" w14:paraId="0000003C">
      <w:pPr>
        <w:pBdr>
          <w:top w:color="000000" w:space="0" w:sz="0" w:val="none"/>
          <w:bottom w:color="000000" w:space="0" w:sz="0" w:val="none"/>
          <w:right w:color="000000" w:space="0" w:sz="0" w:val="none"/>
          <w:between w:color="000000" w:space="0" w:sz="0" w:val="none"/>
        </w:pBdr>
        <w:shd w:fill="ffffff" w:val="clear"/>
        <w:spacing w:after="240" w:line="240" w:lineRule="auto"/>
        <w:rPr>
          <w:b w:val="1"/>
          <w:bCs w:val="1"/>
          <w:color w:val="202124"/>
          <w:sz w:val="24"/>
          <w:szCs w:val="24"/>
        </w:rPr>
      </w:pPr>
      <w:r w:rsidDel="00000000" w:rsidR="00000000" w:rsidRPr="00000000">
        <w:rPr>
          <w:b w:val="1"/>
          <w:bCs w:val="1"/>
          <w:color w:val="202124"/>
          <w:sz w:val="24"/>
          <w:szCs w:val="24"/>
          <w:rtl w:val="0"/>
        </w:rPr>
        <w:t xml:space="preserve">FASI E TEMPI:</w:t>
      </w:r>
    </w:p>
    <w:p w:rsidR="00000000" w:rsidDel="00000000" w:rsidP="00000000" w:rsidRDefault="00000000" w:rsidRPr="00000000" w14:paraId="0000003D">
      <w:pPr>
        <w:pBdr>
          <w:top w:color="000000" w:space="0" w:sz="0" w:val="none"/>
          <w:bottom w:color="000000" w:space="0" w:sz="0" w:val="none"/>
          <w:right w:color="000000" w:space="0" w:sz="0" w:val="none"/>
          <w:between w:color="000000" w:space="0" w:sz="0" w:val="none"/>
        </w:pBdr>
        <w:shd w:fill="ffffff" w:val="clear"/>
        <w:spacing w:after="240" w:line="240" w:lineRule="auto"/>
        <w:rPr>
          <w:b w:val="1"/>
          <w:bCs w:val="1"/>
          <w:color w:val="202124"/>
          <w:sz w:val="24"/>
          <w:szCs w:val="24"/>
        </w:rPr>
      </w:pPr>
      <w:r w:rsidDel="00000000" w:rsidR="00000000" w:rsidRPr="00000000">
        <w:rPr>
          <w:b w:val="1"/>
          <w:bCs w:val="1"/>
          <w:color w:val="202124"/>
          <w:sz w:val="24"/>
          <w:szCs w:val="24"/>
          <w:rtl w:val="0"/>
        </w:rPr>
        <w:t xml:space="preserve">ATTIVITA’</w:t>
      </w:r>
    </w:p>
    <w:p w:rsidR="00000000" w:rsidDel="00000000" w:rsidP="00000000" w:rsidRDefault="00000000" w:rsidRPr="00000000" w14:paraId="0000003E">
      <w:pPr>
        <w:pBdr>
          <w:top w:color="000000" w:space="0" w:sz="0" w:val="none"/>
          <w:bottom w:color="000000" w:space="0" w:sz="0" w:val="none"/>
          <w:right w:color="000000" w:space="0" w:sz="0" w:val="none"/>
          <w:between w:color="000000" w:space="0" w:sz="0" w:val="none"/>
        </w:pBdr>
        <w:shd w:fill="ffffff" w:val="clear"/>
        <w:spacing w:after="240" w:line="240" w:lineRule="auto"/>
        <w:rPr>
          <w:b w:val="1"/>
          <w:bCs w:val="1"/>
          <w:color w:val="202124"/>
          <w:sz w:val="24"/>
          <w:szCs w:val="24"/>
        </w:rPr>
      </w:pPr>
      <w:r w:rsidDel="00000000" w:rsidR="00000000" w:rsidRPr="00000000">
        <w:rPr>
          <w:b w:val="1"/>
          <w:bCs w:val="1"/>
          <w:color w:val="202124"/>
          <w:sz w:val="24"/>
          <w:szCs w:val="24"/>
          <w:rtl w:val="0"/>
        </w:rPr>
        <w:t xml:space="preserve">SCELTE METODOLOGICHE E ORGANIZZATIVE:</w:t>
      </w:r>
    </w:p>
    <w:p w:rsidR="00000000" w:rsidDel="00000000" w:rsidP="00000000" w:rsidRDefault="00000000" w:rsidRPr="00000000" w14:paraId="0000003F">
      <w:pPr>
        <w:pBdr>
          <w:top w:color="000000" w:space="0" w:sz="0" w:val="none"/>
          <w:bottom w:color="000000" w:space="0" w:sz="0" w:val="none"/>
          <w:right w:color="000000" w:space="0" w:sz="0" w:val="none"/>
          <w:between w:color="000000" w:space="0" w:sz="0" w:val="none"/>
        </w:pBdr>
        <w:shd w:fill="ffffff" w:val="clear"/>
        <w:spacing w:after="240" w:line="240" w:lineRule="auto"/>
        <w:rPr>
          <w:b w:val="1"/>
          <w:bCs w:val="1"/>
          <w:color w:val="202124"/>
          <w:sz w:val="24"/>
          <w:szCs w:val="24"/>
        </w:rPr>
      </w:pPr>
      <w:r w:rsidDel="00000000" w:rsidR="00000000" w:rsidRPr="00000000">
        <w:rPr>
          <w:b w:val="1"/>
          <w:bCs w:val="1"/>
          <w:color w:val="202124"/>
          <w:sz w:val="24"/>
          <w:szCs w:val="24"/>
          <w:rtl w:val="0"/>
        </w:rPr>
        <w:t xml:space="preserve">SELEZIONARE LE RISORSE APPONENDO UNA X :</w:t>
      </w:r>
    </w:p>
    <w:p w:rsidR="00000000" w:rsidDel="00000000" w:rsidP="00000000" w:rsidRDefault="00000000" w:rsidRPr="00000000" w14:paraId="00000040">
      <w:pPr>
        <w:pBdr>
          <w:top w:color="000000" w:space="0" w:sz="0" w:val="none"/>
          <w:bottom w:color="000000" w:space="0" w:sz="0" w:val="none"/>
          <w:right w:color="000000" w:space="0" w:sz="0" w:val="none"/>
          <w:between w:color="000000" w:space="0" w:sz="0" w:val="none"/>
        </w:pBdr>
        <w:shd w:fill="ffffff" w:val="clear"/>
        <w:spacing w:line="240" w:lineRule="auto"/>
        <w:rPr>
          <w:color w:val="202124"/>
          <w:sz w:val="26"/>
          <w:szCs w:val="26"/>
        </w:rPr>
      </w:pPr>
      <w:r w:rsidDel="00000000" w:rsidR="00000000" w:rsidRPr="00000000">
        <w:rPr>
          <w:color w:val="202124"/>
          <w:sz w:val="26"/>
          <w:szCs w:val="26"/>
          <w:rtl w:val="0"/>
        </w:rPr>
        <w:t xml:space="preserve">Docenti interni dell’Istituto</w:t>
      </w:r>
    </w:p>
    <w:p w:rsidR="00000000" w:rsidDel="00000000" w:rsidP="00000000" w:rsidRDefault="00000000" w:rsidRPr="00000000" w14:paraId="00000041">
      <w:pPr>
        <w:pBdr>
          <w:top w:color="000000" w:space="0" w:sz="0" w:val="none"/>
          <w:bottom w:color="000000" w:space="0" w:sz="0" w:val="none"/>
          <w:right w:color="000000" w:space="0" w:sz="0" w:val="none"/>
          <w:between w:color="000000" w:space="0" w:sz="0" w:val="none"/>
        </w:pBdr>
        <w:shd w:fill="ffffff" w:val="clear"/>
        <w:spacing w:line="240" w:lineRule="auto"/>
        <w:rPr>
          <w:color w:val="202124"/>
          <w:sz w:val="26"/>
          <w:szCs w:val="26"/>
        </w:rPr>
      </w:pPr>
      <w:r w:rsidDel="00000000" w:rsidR="00000000" w:rsidRPr="00000000">
        <w:rPr>
          <w:color w:val="202124"/>
          <w:sz w:val="26"/>
          <w:szCs w:val="26"/>
          <w:rtl w:val="0"/>
        </w:rPr>
        <w:t xml:space="preserve">Personale ATA</w:t>
      </w:r>
    </w:p>
    <w:p w:rsidR="00000000" w:rsidDel="00000000" w:rsidP="00000000" w:rsidRDefault="00000000" w:rsidRPr="00000000" w14:paraId="00000042">
      <w:pPr>
        <w:pBdr>
          <w:top w:color="000000" w:space="0" w:sz="0" w:val="none"/>
          <w:bottom w:color="000000" w:space="0" w:sz="0" w:val="none"/>
          <w:right w:color="000000" w:space="0" w:sz="0" w:val="none"/>
          <w:between w:color="000000" w:space="0" w:sz="0" w:val="none"/>
        </w:pBdr>
        <w:shd w:fill="ffffff" w:val="clear"/>
        <w:spacing w:line="240" w:lineRule="auto"/>
        <w:rPr>
          <w:color w:val="202124"/>
          <w:sz w:val="26"/>
          <w:szCs w:val="26"/>
        </w:rPr>
      </w:pPr>
      <w:r w:rsidDel="00000000" w:rsidR="00000000" w:rsidRPr="00000000">
        <w:rPr>
          <w:color w:val="202124"/>
          <w:sz w:val="26"/>
          <w:szCs w:val="26"/>
          <w:rtl w:val="0"/>
        </w:rPr>
        <w:t xml:space="preserve">Esperti esterni</w:t>
      </w:r>
    </w:p>
    <w:p w:rsidR="00000000" w:rsidDel="00000000" w:rsidP="00000000" w:rsidRDefault="00000000" w:rsidRPr="00000000" w14:paraId="00000043">
      <w:pPr>
        <w:pBdr>
          <w:top w:color="000000" w:space="0" w:sz="0" w:val="none"/>
          <w:bottom w:color="000000" w:space="0" w:sz="0" w:val="none"/>
          <w:right w:color="000000" w:space="0" w:sz="0" w:val="none"/>
          <w:between w:color="000000" w:space="0" w:sz="0" w:val="none"/>
        </w:pBdr>
        <w:shd w:fill="ffffff" w:val="clear"/>
        <w:spacing w:after="240" w:line="240" w:lineRule="auto"/>
        <w:rPr>
          <w:color w:val="202124"/>
          <w:sz w:val="26"/>
          <w:szCs w:val="26"/>
        </w:rPr>
      </w:pPr>
      <w:r w:rsidDel="00000000" w:rsidR="00000000" w:rsidRPr="00000000">
        <w:rPr>
          <w:color w:val="202124"/>
          <w:sz w:val="26"/>
          <w:szCs w:val="26"/>
          <w:rtl w:val="0"/>
        </w:rPr>
        <w:t xml:space="preserve">Spazi: (Laboratori, palestra…)</w:t>
      </w:r>
    </w:p>
    <w:p w:rsidR="00000000" w:rsidDel="00000000" w:rsidP="00000000" w:rsidRDefault="00000000" w:rsidRPr="00000000" w14:paraId="00000044">
      <w:pPr>
        <w:pBdr>
          <w:top w:color="000000" w:space="0" w:sz="0" w:val="none"/>
          <w:bottom w:color="000000" w:space="0" w:sz="0" w:val="none"/>
          <w:right w:color="000000" w:space="0" w:sz="0" w:val="none"/>
          <w:between w:color="000000" w:space="0" w:sz="0" w:val="none"/>
        </w:pBdr>
        <w:shd w:fill="ffffff" w:val="clear"/>
        <w:spacing w:after="240" w:line="240" w:lineRule="auto"/>
        <w:rPr>
          <w:b w:val="1"/>
          <w:bCs w:val="1"/>
          <w:color w:val="202124"/>
          <w:sz w:val="24"/>
          <w:szCs w:val="24"/>
        </w:rPr>
      </w:pPr>
      <w:r w:rsidDel="00000000" w:rsidR="00000000" w:rsidRPr="00000000">
        <w:rPr>
          <w:b w:val="1"/>
          <w:bCs w:val="1"/>
          <w:color w:val="202124"/>
          <w:sz w:val="24"/>
          <w:szCs w:val="24"/>
          <w:rtl w:val="0"/>
        </w:rPr>
        <w:t xml:space="preserve">MATERIALE DIDATTICO E ATTREZZATURE:</w:t>
      </w:r>
    </w:p>
    <w:p w:rsidR="00000000" w:rsidDel="00000000" w:rsidP="00000000" w:rsidRDefault="00000000" w:rsidRPr="00000000" w14:paraId="00000045">
      <w:pPr>
        <w:pBdr>
          <w:top w:color="000000" w:space="0" w:sz="0" w:val="none"/>
          <w:bottom w:color="000000" w:space="0" w:sz="0" w:val="none"/>
          <w:right w:color="000000" w:space="0" w:sz="0" w:val="none"/>
          <w:between w:color="000000" w:space="0" w:sz="0" w:val="none"/>
        </w:pBdr>
        <w:shd w:fill="ffffff" w:val="clear"/>
        <w:spacing w:after="240" w:line="240" w:lineRule="auto"/>
        <w:rPr>
          <w:b w:val="1"/>
          <w:bCs w:val="1"/>
          <w:color w:val="202124"/>
          <w:sz w:val="24"/>
          <w:szCs w:val="24"/>
        </w:rPr>
      </w:pPr>
      <w:r w:rsidDel="00000000" w:rsidR="00000000" w:rsidRPr="00000000">
        <w:rPr>
          <w:b w:val="1"/>
          <w:bCs w:val="1"/>
          <w:color w:val="202124"/>
          <w:sz w:val="24"/>
          <w:szCs w:val="24"/>
          <w:rtl w:val="0"/>
        </w:rPr>
        <w:t xml:space="preserve">ULTERIORI INFORMAZIONI</w:t>
      </w:r>
    </w:p>
    <w:p w:rsidR="00000000" w:rsidDel="00000000" w:rsidP="00000000" w:rsidRDefault="00000000" w:rsidRPr="00000000" w14:paraId="00000046">
      <w:pPr>
        <w:pBdr>
          <w:top w:color="000000" w:space="0" w:sz="0" w:val="none"/>
          <w:bottom w:color="000000" w:space="0" w:sz="0" w:val="none"/>
          <w:right w:color="000000" w:space="0" w:sz="0" w:val="none"/>
          <w:between w:color="000000" w:space="0" w:sz="0" w:val="none"/>
        </w:pBdr>
        <w:shd w:fill="ffffff" w:val="clear"/>
        <w:spacing w:after="240" w:line="240" w:lineRule="auto"/>
        <w:rPr>
          <w:b w:val="1"/>
          <w:bCs w:val="1"/>
          <w:color w:val="202124"/>
          <w:sz w:val="26"/>
          <w:szCs w:val="26"/>
        </w:rPr>
      </w:pPr>
      <w:r w:rsidDel="00000000" w:rsidR="00000000" w:rsidRPr="00000000">
        <w:rPr>
          <w:rtl w:val="0"/>
        </w:rPr>
      </w:r>
    </w:p>
    <w:p w:rsidR="00000000" w:rsidDel="00000000" w:rsidP="00000000" w:rsidRDefault="00000000" w:rsidRPr="00000000" w14:paraId="00000047">
      <w:pPr>
        <w:pBdr>
          <w:top w:color="000000" w:space="0" w:sz="0" w:val="none"/>
          <w:bottom w:color="000000" w:space="0" w:sz="0" w:val="none"/>
          <w:right w:color="000000" w:space="0" w:sz="0" w:val="none"/>
          <w:between w:color="000000" w:space="0" w:sz="0" w:val="none"/>
        </w:pBdr>
        <w:shd w:fill="ffffff" w:val="clear"/>
        <w:spacing w:after="240" w:line="240" w:lineRule="auto"/>
        <w:rPr>
          <w:color w:val="202124"/>
          <w:sz w:val="26"/>
          <w:szCs w:val="26"/>
        </w:rPr>
      </w:pPr>
      <w:r w:rsidDel="00000000" w:rsidR="00000000" w:rsidRPr="00000000">
        <w:rPr>
          <w:color w:val="202124"/>
          <w:sz w:val="26"/>
          <w:szCs w:val="26"/>
          <w:rtl w:val="0"/>
        </w:rPr>
        <w:t xml:space="preserve">Cologno Monzese, </w:t>
      </w:r>
    </w:p>
    <w:p w:rsidR="00000000" w:rsidDel="00000000" w:rsidP="00000000" w:rsidRDefault="00000000" w:rsidRPr="00000000" w14:paraId="00000048">
      <w:pPr>
        <w:pBdr>
          <w:top w:color="000000" w:space="0" w:sz="0" w:val="none"/>
          <w:bottom w:color="000000" w:space="0" w:sz="0" w:val="none"/>
          <w:right w:color="000000" w:space="0" w:sz="0" w:val="none"/>
          <w:between w:color="000000" w:space="0" w:sz="0" w:val="none"/>
        </w:pBdr>
        <w:shd w:fill="ffffff" w:val="clear"/>
        <w:spacing w:after="240" w:line="240" w:lineRule="auto"/>
        <w:rPr>
          <w:b w:val="1"/>
          <w:bCs w:val="1"/>
          <w:color w:val="202124"/>
          <w:sz w:val="26"/>
          <w:szCs w:val="26"/>
        </w:rPr>
      </w:pPr>
      <w:r w:rsidDel="00000000" w:rsidR="00000000" w:rsidRPr="00000000">
        <w:rPr>
          <w:color w:val="202124"/>
          <w:sz w:val="26"/>
          <w:szCs w:val="26"/>
          <w:rtl w:val="0"/>
        </w:rPr>
        <w:t xml:space="preserve">data      </w:t>
      </w:r>
      <w:r w:rsidDel="00000000" w:rsidR="00000000" w:rsidRPr="00000000">
        <w:rPr>
          <w:b w:val="1"/>
          <w:bCs w:val="1"/>
          <w:color w:val="202124"/>
          <w:sz w:val="26"/>
          <w:szCs w:val="26"/>
          <w:rtl w:val="0"/>
        </w:rPr>
        <w:t xml:space="preserve">                                                                  </w:t>
      </w:r>
    </w:p>
    <w:p w:rsidR="00000000" w:rsidDel="00000000" w:rsidP="00000000" w:rsidRDefault="00000000" w:rsidRPr="00000000" w14:paraId="00000049">
      <w:pPr>
        <w:pBdr>
          <w:top w:color="000000" w:space="0" w:sz="0" w:val="none"/>
          <w:bottom w:color="000000" w:space="0" w:sz="0" w:val="none"/>
          <w:right w:color="000000" w:space="0" w:sz="0" w:val="none"/>
          <w:between w:color="000000" w:space="0" w:sz="0" w:val="none"/>
        </w:pBdr>
        <w:shd w:fill="ffffff" w:val="clear"/>
        <w:spacing w:after="240" w:line="240" w:lineRule="auto"/>
        <w:rPr>
          <w:b w:val="1"/>
          <w:bCs w:val="1"/>
          <w:color w:val="202124"/>
          <w:sz w:val="26"/>
          <w:szCs w:val="26"/>
        </w:rPr>
      </w:pPr>
      <w:r w:rsidDel="00000000" w:rsidR="00000000" w:rsidRPr="00000000">
        <w:rPr>
          <w:b w:val="1"/>
          <w:bCs w:val="1"/>
          <w:color w:val="202124"/>
          <w:sz w:val="26"/>
          <w:szCs w:val="26"/>
          <w:rtl w:val="0"/>
        </w:rPr>
        <w:t xml:space="preserve">                                                                       Firma del referente di progetto</w:t>
      </w:r>
    </w:p>
    <w:p w:rsidR="00000000" w:rsidDel="00000000" w:rsidP="00000000" w:rsidRDefault="00000000" w:rsidRPr="00000000" w14:paraId="0000004A">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4B">
      <w:pPr>
        <w:spacing w:line="240" w:lineRule="auto"/>
        <w:rPr/>
      </w:pPr>
      <w:r w:rsidDel="00000000" w:rsidR="00000000" w:rsidRPr="00000000">
        <w:rPr>
          <w:rtl w:val="0"/>
        </w:rPr>
      </w:r>
    </w:p>
    <w:p w:rsidR="00000000" w:rsidDel="00000000" w:rsidP="00000000" w:rsidRDefault="00000000" w:rsidRPr="00000000" w14:paraId="0000004C">
      <w:pPr>
        <w:spacing w:line="240" w:lineRule="auto"/>
        <w:ind w:left="360" w:firstLine="0"/>
        <w:rPr>
          <w:color w:val="202124"/>
          <w:sz w:val="26"/>
          <w:szCs w:val="26"/>
        </w:rPr>
      </w:pPr>
      <w:r w:rsidDel="00000000" w:rsidR="00000000" w:rsidRPr="00000000">
        <w:rPr>
          <w:rtl w:val="0"/>
        </w:rPr>
      </w:r>
    </w:p>
    <w:p w:rsidR="00000000" w:rsidDel="00000000" w:rsidP="00000000" w:rsidRDefault="00000000" w:rsidRPr="00000000" w14:paraId="0000004D">
      <w:pPr>
        <w:spacing w:line="240" w:lineRule="auto"/>
        <w:ind w:left="360" w:firstLine="0"/>
        <w:rPr>
          <w:color w:val="202124"/>
          <w:sz w:val="26"/>
          <w:szCs w:val="26"/>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jc w:val="center"/>
      <w:rPr>
        <w:b w:val="1"/>
        <w:bCs w:val="1"/>
        <w:color w:val="ff0000"/>
        <w:sz w:val="30"/>
        <w:szCs w:val="30"/>
        <w:u w:val="single"/>
      </w:rPr>
    </w:pPr>
    <w:r w:rsidDel="00000000" w:rsidR="00000000" w:rsidRPr="00000000">
      <w:rPr>
        <w:b w:val="1"/>
        <w:bCs w:val="1"/>
        <w:color w:val="ff0000"/>
        <w:sz w:val="30"/>
        <w:szCs w:val="30"/>
        <w:u w:val="single"/>
        <w:rtl w:val="0"/>
      </w:rPr>
      <w:t xml:space="preserve">LA SCHEDA DEVE ESSERE COMPILATA</w:t>
    </w:r>
  </w:p>
  <w:p w:rsidR="00000000" w:rsidDel="00000000" w:rsidP="00000000" w:rsidRDefault="00000000" w:rsidRPr="00000000" w14:paraId="0000004F">
    <w:pPr>
      <w:jc w:val="center"/>
      <w:rPr>
        <w:b w:val="1"/>
        <w:bCs w:val="1"/>
        <w:color w:val="ff0000"/>
        <w:sz w:val="30"/>
        <w:szCs w:val="30"/>
        <w:u w:val="single"/>
      </w:rPr>
    </w:pPr>
    <w:r w:rsidDel="00000000" w:rsidR="00000000" w:rsidRPr="00000000">
      <w:rPr>
        <w:b w:val="1"/>
        <w:bCs w:val="1"/>
        <w:color w:val="ff0000"/>
        <w:sz w:val="30"/>
        <w:szCs w:val="30"/>
        <w:u w:val="single"/>
        <w:rtl w:val="0"/>
      </w:rPr>
      <w:t xml:space="preserve"> IN TUTTE LE SUE PARTI</w:t>
    </w:r>
  </w:p>
  <w:p w:rsidR="00000000" w:rsidDel="00000000" w:rsidP="00000000" w:rsidRDefault="00000000" w:rsidRPr="00000000" w14:paraId="00000050">
    <w:pPr>
      <w:rPr>
        <w:b w:val="1"/>
        <w:bCs w:val="1"/>
        <w:sz w:val="30"/>
        <w:szCs w:val="30"/>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paragraph" w:styleId="Intestazione">
    <w:name w:val="header"/>
    <w:basedOn w:val="Normale"/>
    <w:link w:val="IntestazioneCarattere"/>
    <w:uiPriority w:val="99"/>
    <w:unhideWhenUsed w:val="1"/>
    <w:rsid w:val="00937495"/>
    <w:pPr>
      <w:tabs>
        <w:tab w:val="center" w:pos="4819"/>
        <w:tab w:val="right" w:pos="9638"/>
      </w:tabs>
      <w:spacing w:line="240" w:lineRule="auto"/>
    </w:pPr>
  </w:style>
  <w:style w:type="character" w:styleId="IntestazioneCarattere" w:customStyle="1">
    <w:name w:val="Intestazione Carattere"/>
    <w:basedOn w:val="Carpredefinitoparagrafo"/>
    <w:link w:val="Intestazione"/>
    <w:uiPriority w:val="99"/>
    <w:rsid w:val="00937495"/>
  </w:style>
  <w:style w:type="paragraph" w:styleId="Pidipagina">
    <w:name w:val="footer"/>
    <w:basedOn w:val="Normale"/>
    <w:link w:val="PidipaginaCarattere"/>
    <w:uiPriority w:val="99"/>
    <w:unhideWhenUsed w:val="1"/>
    <w:rsid w:val="00937495"/>
    <w:pPr>
      <w:tabs>
        <w:tab w:val="center" w:pos="4819"/>
        <w:tab w:val="right" w:pos="9638"/>
      </w:tabs>
      <w:spacing w:line="240" w:lineRule="auto"/>
    </w:pPr>
  </w:style>
  <w:style w:type="character" w:styleId="PidipaginaCarattere" w:customStyle="1">
    <w:name w:val="Piè di pagina Carattere"/>
    <w:basedOn w:val="Carpredefinitoparagrafo"/>
    <w:link w:val="Pidipagina"/>
    <w:uiPriority w:val="99"/>
    <w:rsid w:val="00937495"/>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K9QEYC91jcc84m0p/USffjktIA==">CgMxLjAyDWguMzM1NjYydGE5M3UyDmguazRsemdzbDQ5aDM2Mg5oLnRyMnIxdGhkbGs2dzgAciExWUJpRGR0MFd6VFFyb21BcG9ha1YtQ0NkRjRJS05rZ3I=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2024-09-12T17:56:00Z</dcterms:created>
</cp:coreProperties>
</file>