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47625</wp:posOffset>
            </wp:positionH>
            <wp:positionV relativeFrom="paragraph">
              <wp:posOffset>0</wp:posOffset>
            </wp:positionV>
            <wp:extent cx="5731200" cy="1016000"/>
            <wp:effectExtent b="0" l="0" r="0" t="0"/>
            <wp:wrapSquare wrapText="bothSides" distB="0" distT="0" distL="0" distR="0"/>
            <wp:docPr descr="Immagine che contiene testo&#10;&#10;Descrizione generata automaticamente" id="1" name="image1.jpg"/>
            <a:graphic>
              <a:graphicData uri="http://schemas.openxmlformats.org/drawingml/2006/picture">
                <pic:pic>
                  <pic:nvPicPr>
                    <pic:cNvPr descr="Immagine che contiene testo&#10;&#10;Descrizione generata automaticamente" id="0" name="image1.jpg"/>
                    <pic:cNvPicPr preferRelativeResize="0"/>
                  </pic:nvPicPr>
                  <pic:blipFill>
                    <a:blip r:embed="rId6"/>
                    <a:srcRect b="0" l="0" r="0" t="0"/>
                    <a:stretch>
                      <a:fillRect/>
                    </a:stretch>
                  </pic:blipFill>
                  <pic:spPr>
                    <a:xfrm>
                      <a:off x="0" y="0"/>
                      <a:ext cx="5731200" cy="101600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Liberation Serif" w:cs="Liberation Serif" w:eastAsia="Liberation Serif" w:hAnsi="Liberation Serif"/>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05">
      <w:pPr>
        <w:widowControl w:val="1"/>
        <w:tabs>
          <w:tab w:val="center" w:leader="none" w:pos="4312"/>
          <w:tab w:val="left" w:leader="none" w:pos="7815"/>
        </w:tabs>
        <w:ind w:left="-566.9291338582677" w:right="285" w:firstLine="0"/>
        <w:jc w:val="center"/>
        <w:rPr>
          <w:rFonts w:ascii="Verdana" w:cs="Verdana" w:eastAsia="Verdana" w:hAnsi="Verdana"/>
          <w:b w:val="1"/>
          <w:sz w:val="16"/>
          <w:szCs w:val="16"/>
        </w:rPr>
      </w:pPr>
      <w:r w:rsidDel="00000000" w:rsidR="00000000" w:rsidRPr="00000000">
        <w:rPr>
          <w:rtl w:val="0"/>
        </w:rPr>
      </w:r>
    </w:p>
    <w:p w:rsidR="00000000" w:rsidDel="00000000" w:rsidP="00000000" w:rsidRDefault="00000000" w:rsidRPr="00000000" w14:paraId="00000006">
      <w:pPr>
        <w:widowControl w:val="1"/>
        <w:tabs>
          <w:tab w:val="center" w:leader="none" w:pos="4312"/>
          <w:tab w:val="left" w:leader="none" w:pos="7815"/>
        </w:tabs>
        <w:ind w:left="-566.9291338582677" w:right="285" w:firstLine="0"/>
        <w:jc w:val="center"/>
        <w:rPr>
          <w:rFonts w:ascii="Verdana" w:cs="Verdana" w:eastAsia="Verdana" w:hAnsi="Verdana"/>
          <w:b w:val="1"/>
          <w:sz w:val="16"/>
          <w:szCs w:val="16"/>
        </w:rPr>
      </w:pPr>
      <w:r w:rsidDel="00000000" w:rsidR="00000000" w:rsidRPr="00000000">
        <w:rPr>
          <w:rtl w:val="0"/>
        </w:rPr>
      </w:r>
    </w:p>
    <w:p w:rsidR="00000000" w:rsidDel="00000000" w:rsidP="00000000" w:rsidRDefault="00000000" w:rsidRPr="00000000" w14:paraId="00000007">
      <w:pPr>
        <w:widowControl w:val="1"/>
        <w:tabs>
          <w:tab w:val="center" w:leader="none" w:pos="4312"/>
          <w:tab w:val="left" w:leader="none" w:pos="7815"/>
        </w:tabs>
        <w:ind w:left="-566.9291338582677" w:right="285" w:firstLine="0"/>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Ministero dell’Istruzione e del Merito</w:t>
      </w:r>
    </w:p>
    <w:p w:rsidR="00000000" w:rsidDel="00000000" w:rsidP="00000000" w:rsidRDefault="00000000" w:rsidRPr="00000000" w14:paraId="00000008">
      <w:pPr>
        <w:widowControl w:val="1"/>
        <w:ind w:left="-566.9291338582677" w:right="285" w:firstLine="0"/>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UFFICIO SCOLASTICO REGIONALE PER LA LOMBARDIA</w:t>
      </w:r>
    </w:p>
    <w:p w:rsidR="00000000" w:rsidDel="00000000" w:rsidP="00000000" w:rsidRDefault="00000000" w:rsidRPr="00000000" w14:paraId="00000009">
      <w:pPr>
        <w:widowControl w:val="1"/>
        <w:ind w:left="-566.9291338582677" w:right="285" w:firstLine="0"/>
        <w:jc w:val="center"/>
        <w:rPr>
          <w:rFonts w:ascii="Verdana" w:cs="Verdana" w:eastAsia="Verdana" w:hAnsi="Verdana"/>
          <w:b w:val="1"/>
          <w:color w:val="cc4125"/>
          <w:sz w:val="16"/>
          <w:szCs w:val="16"/>
        </w:rPr>
      </w:pPr>
      <w:r w:rsidDel="00000000" w:rsidR="00000000" w:rsidRPr="00000000">
        <w:rPr>
          <w:rFonts w:ascii="Verdana" w:cs="Verdana" w:eastAsia="Verdana" w:hAnsi="Verdana"/>
          <w:b w:val="1"/>
          <w:color w:val="cc4125"/>
          <w:sz w:val="16"/>
          <w:szCs w:val="16"/>
          <w:rtl w:val="0"/>
        </w:rPr>
        <w:t xml:space="preserve">ISTITUTO COMPRENSIVO  “IV - E. MONTALE”</w:t>
      </w:r>
    </w:p>
    <w:p w:rsidR="00000000" w:rsidDel="00000000" w:rsidP="00000000" w:rsidRDefault="00000000" w:rsidRPr="00000000" w14:paraId="0000000A">
      <w:pPr>
        <w:widowControl w:val="1"/>
        <w:ind w:left="-566.9291338582677" w:right="285" w:firstLine="0"/>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viale Emilia, 1 -  20093 Cologno Monzese (MI)</w:t>
      </w:r>
    </w:p>
    <w:p w:rsidR="00000000" w:rsidDel="00000000" w:rsidP="00000000" w:rsidRDefault="00000000" w:rsidRPr="00000000" w14:paraId="0000000B">
      <w:pPr>
        <w:widowControl w:val="1"/>
        <w:ind w:left="-566.9291338582677" w:right="285" w:firstLine="0"/>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tel. 02/25396981 – fax 02/27305912</w:t>
      </w:r>
    </w:p>
    <w:p w:rsidR="00000000" w:rsidDel="00000000" w:rsidP="00000000" w:rsidRDefault="00000000" w:rsidRPr="00000000" w14:paraId="0000000C">
      <w:pPr>
        <w:widowControl w:val="1"/>
        <w:ind w:left="-566.9291338582677" w:right="285" w:firstLine="0"/>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Sito Web: </w:t>
      </w:r>
      <w:hyperlink r:id="rId7">
        <w:r w:rsidDel="00000000" w:rsidR="00000000" w:rsidRPr="00000000">
          <w:rPr>
            <w:rFonts w:ascii="Verdana" w:cs="Verdana" w:eastAsia="Verdana" w:hAnsi="Verdana"/>
            <w:b w:val="1"/>
            <w:color w:val="0000ff"/>
            <w:sz w:val="16"/>
            <w:szCs w:val="16"/>
            <w:u w:val="single"/>
            <w:rtl w:val="0"/>
          </w:rPr>
          <w:t xml:space="preserve">www.icsmontale.edu.it</w:t>
        </w:r>
      </w:hyperlink>
      <w:r w:rsidDel="00000000" w:rsidR="00000000" w:rsidRPr="00000000">
        <w:rPr>
          <w:rtl w:val="0"/>
        </w:rPr>
      </w:r>
    </w:p>
    <w:p w:rsidR="00000000" w:rsidDel="00000000" w:rsidP="00000000" w:rsidRDefault="00000000" w:rsidRPr="00000000" w14:paraId="0000000D">
      <w:pPr>
        <w:widowControl w:val="1"/>
        <w:ind w:left="-566.9291338582677" w:right="285" w:firstLine="0"/>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             e-mail: </w:t>
      </w:r>
      <w:hyperlink r:id="rId8">
        <w:r w:rsidDel="00000000" w:rsidR="00000000" w:rsidRPr="00000000">
          <w:rPr>
            <w:rFonts w:ascii="Verdana" w:cs="Verdana" w:eastAsia="Verdana" w:hAnsi="Verdana"/>
            <w:b w:val="1"/>
            <w:color w:val="0000ff"/>
            <w:sz w:val="16"/>
            <w:szCs w:val="16"/>
            <w:u w:val="single"/>
            <w:rtl w:val="0"/>
          </w:rPr>
          <w:t xml:space="preserve">miic8au00c@istruzione.it</w:t>
        </w:r>
      </w:hyperlink>
      <w:r w:rsidDel="00000000" w:rsidR="00000000" w:rsidRPr="00000000">
        <w:rPr>
          <w:rFonts w:ascii="Verdana" w:cs="Verdana" w:eastAsia="Verdana" w:hAnsi="Verdana"/>
          <w:b w:val="1"/>
          <w:sz w:val="16"/>
          <w:szCs w:val="16"/>
          <w:rtl w:val="0"/>
        </w:rPr>
        <w:t xml:space="preserve">               e-mail  pec: </w:t>
      </w:r>
      <w:hyperlink r:id="rId9">
        <w:r w:rsidDel="00000000" w:rsidR="00000000" w:rsidRPr="00000000">
          <w:rPr>
            <w:rFonts w:ascii="Verdana" w:cs="Verdana" w:eastAsia="Verdana" w:hAnsi="Verdana"/>
            <w:b w:val="1"/>
            <w:color w:val="0000ff"/>
            <w:sz w:val="16"/>
            <w:szCs w:val="16"/>
            <w:u w:val="single"/>
            <w:rtl w:val="0"/>
          </w:rPr>
          <w:t xml:space="preserve">miic8au00c@pec.istruzione.it</w:t>
        </w:r>
      </w:hyperlink>
      <w:r w:rsidDel="00000000" w:rsidR="00000000" w:rsidRPr="00000000">
        <w:rPr>
          <w:rtl w:val="0"/>
        </w:rPr>
      </w:r>
    </w:p>
    <w:p w:rsidR="00000000" w:rsidDel="00000000" w:rsidP="00000000" w:rsidRDefault="00000000" w:rsidRPr="00000000" w14:paraId="0000000E">
      <w:pPr>
        <w:widowControl w:val="1"/>
        <w:ind w:left="-566.9291338582677" w:right="285" w:firstLine="0"/>
        <w:jc w:val="center"/>
        <w:rPr>
          <w:rFonts w:ascii="Verdana" w:cs="Verdana" w:eastAsia="Verdana" w:hAnsi="Verdana"/>
          <w:b w:val="1"/>
          <w:sz w:val="16"/>
          <w:szCs w:val="16"/>
        </w:rPr>
      </w:pPr>
      <w:r w:rsidDel="00000000" w:rsidR="00000000" w:rsidRPr="00000000">
        <w:rPr>
          <w:rFonts w:ascii="Verdana" w:cs="Verdana" w:eastAsia="Verdana" w:hAnsi="Verdana"/>
          <w:b w:val="1"/>
          <w:smallCaps w:val="1"/>
          <w:sz w:val="16"/>
          <w:szCs w:val="16"/>
          <w:rtl w:val="0"/>
        </w:rPr>
        <w:t xml:space="preserve">C</w:t>
      </w:r>
      <w:r w:rsidDel="00000000" w:rsidR="00000000" w:rsidRPr="00000000">
        <w:rPr>
          <w:rFonts w:ascii="Verdana" w:cs="Verdana" w:eastAsia="Verdana" w:hAnsi="Verdana"/>
          <w:b w:val="1"/>
          <w:sz w:val="16"/>
          <w:szCs w:val="16"/>
          <w:rtl w:val="0"/>
        </w:rPr>
        <w:t xml:space="preserve">.</w:t>
      </w:r>
      <w:r w:rsidDel="00000000" w:rsidR="00000000" w:rsidRPr="00000000">
        <w:rPr>
          <w:rFonts w:ascii="Verdana" w:cs="Verdana" w:eastAsia="Verdana" w:hAnsi="Verdana"/>
          <w:b w:val="1"/>
          <w:smallCaps w:val="1"/>
          <w:sz w:val="16"/>
          <w:szCs w:val="16"/>
          <w:rtl w:val="0"/>
        </w:rPr>
        <w:t xml:space="preserve">F</w:t>
      </w:r>
      <w:r w:rsidDel="00000000" w:rsidR="00000000" w:rsidRPr="00000000">
        <w:rPr>
          <w:rFonts w:ascii="Verdana" w:cs="Verdana" w:eastAsia="Verdana" w:hAnsi="Verdana"/>
          <w:b w:val="1"/>
          <w:sz w:val="16"/>
          <w:szCs w:val="16"/>
          <w:rtl w:val="0"/>
        </w:rPr>
        <w:t xml:space="preserve">. 85016350150 – </w:t>
      </w:r>
      <w:r w:rsidDel="00000000" w:rsidR="00000000" w:rsidRPr="00000000">
        <w:rPr>
          <w:rFonts w:ascii="Verdana" w:cs="Verdana" w:eastAsia="Verdana" w:hAnsi="Verdana"/>
          <w:b w:val="1"/>
          <w:smallCaps w:val="1"/>
          <w:sz w:val="16"/>
          <w:szCs w:val="16"/>
          <w:rtl w:val="0"/>
        </w:rPr>
        <w:t xml:space="preserve">COD</w:t>
      </w:r>
      <w:r w:rsidDel="00000000" w:rsidR="00000000" w:rsidRPr="00000000">
        <w:rPr>
          <w:rFonts w:ascii="Verdana" w:cs="Verdana" w:eastAsia="Verdana" w:hAnsi="Verdana"/>
          <w:b w:val="1"/>
          <w:sz w:val="16"/>
          <w:szCs w:val="16"/>
          <w:rtl w:val="0"/>
        </w:rPr>
        <w:t xml:space="preserve">. </w:t>
      </w:r>
      <w:r w:rsidDel="00000000" w:rsidR="00000000" w:rsidRPr="00000000">
        <w:rPr>
          <w:rFonts w:ascii="Verdana" w:cs="Verdana" w:eastAsia="Verdana" w:hAnsi="Verdana"/>
          <w:b w:val="1"/>
          <w:smallCaps w:val="1"/>
          <w:sz w:val="16"/>
          <w:szCs w:val="16"/>
          <w:rtl w:val="0"/>
        </w:rPr>
        <w:t xml:space="preserve">MECC</w:t>
      </w:r>
      <w:r w:rsidDel="00000000" w:rsidR="00000000" w:rsidRPr="00000000">
        <w:rPr>
          <w:rFonts w:ascii="Verdana" w:cs="Verdana" w:eastAsia="Verdana" w:hAnsi="Verdana"/>
          <w:b w:val="1"/>
          <w:sz w:val="16"/>
          <w:szCs w:val="16"/>
          <w:rtl w:val="0"/>
        </w:rPr>
        <w:t xml:space="preserve">. </w:t>
      </w:r>
      <w:r w:rsidDel="00000000" w:rsidR="00000000" w:rsidRPr="00000000">
        <w:rPr>
          <w:rFonts w:ascii="Verdana" w:cs="Verdana" w:eastAsia="Verdana" w:hAnsi="Verdana"/>
          <w:b w:val="1"/>
          <w:smallCaps w:val="1"/>
          <w:sz w:val="16"/>
          <w:szCs w:val="16"/>
          <w:rtl w:val="0"/>
        </w:rPr>
        <w:t xml:space="preserve">MIIC8AU00C</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10">
      <w:pPr>
        <w:pStyle w:val="Heading3"/>
        <w:spacing w:after="0" w:before="0" w:lineRule="auto"/>
        <w:ind w:left="-283.46456692913375" w:right="278.7401574803164" w:firstLine="0"/>
        <w:jc w:val="center"/>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ALLEGATO C) “Dichiarazione di Insussistenza Cause Incompatibilità e di assenza di conflitto di interessi”</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both"/>
        <w:rPr>
          <w:rFonts w:ascii="Verdana" w:cs="Verdana" w:eastAsia="Verdana" w:hAnsi="Verdana"/>
          <w:sz w:val="20"/>
          <w:szCs w:val="20"/>
        </w:rPr>
      </w:pPr>
      <w:r w:rsidDel="00000000" w:rsidR="00000000" w:rsidRPr="00000000">
        <w:rPr>
          <w:rFonts w:ascii="Liberation Serif" w:cs="Liberation Serif" w:eastAsia="Liberation Serif" w:hAnsi="Liberation Serif"/>
          <w:b w:val="1"/>
          <w:i w:val="0"/>
          <w:smallCaps w:val="0"/>
          <w:strike w:val="0"/>
          <w:color w:val="000000"/>
          <w:sz w:val="24"/>
          <w:szCs w:val="24"/>
          <w:highlight w:val="white"/>
          <w:u w:val="none"/>
          <w:vertAlign w:val="baseline"/>
          <w:rtl w:val="0"/>
        </w:rPr>
        <w:br w:type="textWrapping"/>
      </w:r>
      <w:r w:rsidDel="00000000" w:rsidR="00000000" w:rsidRPr="00000000">
        <w:rPr>
          <w:rFonts w:ascii="Verdana" w:cs="Verdana" w:eastAsia="Verdana" w:hAnsi="Verdana"/>
          <w:b w:val="1"/>
          <w:sz w:val="20"/>
          <w:szCs w:val="20"/>
          <w:rtl w:val="0"/>
        </w:rPr>
        <w:t xml:space="preserve">Oggetto:Avviso di selezione interna/esterna di n. 5 Docenti per la costituzione del Team per la prevenzione della dispersione scolastica per la programmazione, realizzazione e documentazione delle attività relative ai Percorsi didattici, formativi e di orientamento finanziati rientranti nell’ambito delle Azioni per la riduzione dei divari territoriali e il contrasto alla dispersione scolastica di cui al Decreto del Ministero dell’Istruzione del 2 febbraio 2024, n. 19. </w:t>
      </w:r>
      <w:r w:rsidDel="00000000" w:rsidR="00000000" w:rsidRPr="00000000">
        <w:rPr>
          <w:rtl w:val="0"/>
        </w:rPr>
      </w:r>
    </w:p>
    <w:p w:rsidR="00000000" w:rsidDel="00000000" w:rsidP="00000000" w:rsidRDefault="00000000" w:rsidRPr="00000000" w14:paraId="00000012">
      <w:pPr>
        <w:widowControl w:val="1"/>
        <w:spacing w:after="160" w:line="259" w:lineRule="auto"/>
        <w:ind w:left="-566.9291338582677" w:right="278.7401574803164" w:firstLine="0"/>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PNRR-  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Interventi di tutoraggio e formazione per la riduzione dei divari negli apprendimenti e il contrasto alla dispersione scolastica (D.M. 2 febbraio 2024, n. 19)- FINANZIAMENTO € </w:t>
      </w:r>
      <w:r w:rsidDel="00000000" w:rsidR="00000000" w:rsidRPr="00000000">
        <w:rPr>
          <w:rFonts w:ascii="Verdana" w:cs="Verdana" w:eastAsia="Verdana" w:hAnsi="Verdana"/>
          <w:color w:val="212529"/>
          <w:sz w:val="20"/>
          <w:szCs w:val="20"/>
          <w:highlight w:val="white"/>
          <w:rtl w:val="0"/>
        </w:rPr>
        <w:t xml:space="preserve">100.942,19</w:t>
      </w:r>
      <w:r w:rsidDel="00000000" w:rsidR="00000000" w:rsidRPr="00000000">
        <w:rPr>
          <w:rtl w:val="0"/>
        </w:rPr>
      </w:r>
    </w:p>
    <w:p w:rsidR="00000000" w:rsidDel="00000000" w:rsidP="00000000" w:rsidRDefault="00000000" w:rsidRPr="00000000" w14:paraId="00000013">
      <w:pPr>
        <w:widowControl w:val="1"/>
        <w:spacing w:after="160" w:line="259" w:lineRule="auto"/>
        <w:ind w:left="-566.9291338582677" w:right="278.7401574803164" w:firstLine="0"/>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Progetto: M4C1I1.4-2024-1322-P-48640 “Potenziare per Orientare”</w:t>
      </w:r>
    </w:p>
    <w:p w:rsidR="00000000" w:rsidDel="00000000" w:rsidP="00000000" w:rsidRDefault="00000000" w:rsidRPr="00000000" w14:paraId="00000014">
      <w:pPr>
        <w:widowControl w:val="1"/>
        <w:spacing w:after="160" w:line="259" w:lineRule="auto"/>
        <w:ind w:left="-566.9291338582677" w:right="278.7401574803164" w:firstLine="0"/>
        <w:jc w:val="both"/>
        <w:rPr>
          <w:highlight w:val="white"/>
        </w:rPr>
      </w:pPr>
      <w:r w:rsidDel="00000000" w:rsidR="00000000" w:rsidRPr="00000000">
        <w:rPr>
          <w:rFonts w:ascii="Verdana" w:cs="Verdana" w:eastAsia="Verdana" w:hAnsi="Verdana"/>
          <w:sz w:val="20"/>
          <w:szCs w:val="20"/>
          <w:rtl w:val="0"/>
        </w:rPr>
        <w:t xml:space="preserve">CUP: H24D21000450006</w:t>
      </w:r>
      <w:r w:rsidDel="00000000" w:rsidR="00000000" w:rsidRPr="00000000">
        <w:rPr>
          <w:rtl w:val="0"/>
        </w:rPr>
      </w:r>
    </w:p>
    <w:p w:rsidR="00000000" w:rsidDel="00000000" w:rsidP="00000000" w:rsidRDefault="00000000" w:rsidRPr="00000000" w14:paraId="00000015">
      <w:pPr>
        <w:widowControl w:val="1"/>
        <w:spacing w:after="160" w:line="360" w:lineRule="auto"/>
        <w:ind w:left="-566.9291338582677" w:right="278.7401574803164" w:firstLine="0"/>
        <w:jc w:val="both"/>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Liberation Serif" w:cs="Liberation Serif" w:eastAsia="Liberation Serif" w:hAnsi="Liberation Serif"/>
          <w:b w:val="0"/>
          <w:i w:val="0"/>
          <w:smallCaps w:val="0"/>
          <w:strike w:val="0"/>
          <w:color w:val="000000"/>
          <w:sz w:val="24"/>
          <w:szCs w:val="24"/>
          <w:highlight w:val="white"/>
          <w:u w:val="none"/>
          <w:vertAlign w:val="baseline"/>
          <w:rtl w:val="0"/>
        </w:rPr>
        <w:br w:type="textWrapping"/>
      </w: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Il/La sottoscritto/a ___________________________________________________________ nato/a a _________________________________ (_____) il ___ - ___ - ______ in servizio nell’a.s. 2023/2024 presso codesto Istituto in qualità di ________________________________ ,</w:t>
      </w:r>
    </w:p>
    <w:p w:rsidR="00000000" w:rsidDel="00000000" w:rsidP="00000000" w:rsidRDefault="00000000" w:rsidRPr="00000000" w14:paraId="00000016">
      <w:pPr>
        <w:widowControl w:val="1"/>
        <w:spacing w:after="160" w:line="360" w:lineRule="auto"/>
        <w:ind w:left="-566.9291338582677" w:right="278.7401574803164" w:firstLine="0"/>
        <w:jc w:val="center"/>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CONSAPEVOLE</w:t>
      </w:r>
      <w:r w:rsidDel="00000000" w:rsidR="00000000" w:rsidRPr="00000000">
        <w:rPr>
          <w:rtl w:val="0"/>
        </w:rPr>
      </w:r>
    </w:p>
    <w:p w:rsidR="00000000" w:rsidDel="00000000" w:rsidP="00000000" w:rsidRDefault="00000000" w:rsidRPr="00000000" w14:paraId="00000017">
      <w:pPr>
        <w:widowControl w:val="1"/>
        <w:spacing w:after="160" w:line="360" w:lineRule="auto"/>
        <w:ind w:left="-566.9291338582677" w:right="278.7401574803164" w:firstLine="0"/>
        <w:jc w:val="both"/>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center"/>
        <w:rPr>
          <w:rFonts w:ascii="Verdana" w:cs="Verdana" w:eastAsia="Verdana" w:hAnsi="Verdana"/>
          <w:i w:val="0"/>
          <w:smallCaps w:val="0"/>
          <w:strike w:val="0"/>
          <w:color w:val="000000"/>
          <w:sz w:val="20"/>
          <w:szCs w:val="20"/>
          <w:u w:val="none"/>
          <w:shd w:fill="auto" w:val="clear"/>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br w:type="textWrapping"/>
      </w:r>
      <w:r w:rsidDel="00000000" w:rsidR="00000000" w:rsidRPr="00000000">
        <w:rPr>
          <w:rFonts w:ascii="Verdana" w:cs="Verdana" w:eastAsia="Verdana" w:hAnsi="Verdana"/>
          <w:b w:val="1"/>
          <w:i w:val="0"/>
          <w:smallCaps w:val="0"/>
          <w:strike w:val="0"/>
          <w:color w:val="000000"/>
          <w:sz w:val="20"/>
          <w:szCs w:val="20"/>
          <w:highlight w:val="white"/>
          <w:u w:val="none"/>
          <w:vertAlign w:val="baseline"/>
          <w:rtl w:val="0"/>
        </w:rPr>
        <w:t xml:space="preserve">DICHIARA</w:t>
      </w:r>
      <w:r w:rsidDel="00000000" w:rsidR="00000000" w:rsidRPr="00000000">
        <w:rPr>
          <w:rtl w:val="0"/>
        </w:rPr>
      </w:r>
    </w:p>
    <w:p w:rsidR="00000000" w:rsidDel="00000000" w:rsidP="00000000" w:rsidRDefault="00000000" w:rsidRPr="00000000" w14:paraId="000000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566.9291338582677" w:right="278.7401574803164" w:firstLine="0"/>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non trovarsi in  nessuna delle condizioni di incompatibilità o inconferibilità dell’incarico in oggetto, ai sensi di quanto previsto dal D.Lgs.  n. 39/2013 e dall’art. 53, del  D.Lgs.  n. 165/2001;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both"/>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566.9291338582677" w:right="278.7401574803164" w:firstLine="0"/>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non trovarsi in situazioni di conflitto di interessi, anche potenziale, ai sensi dell’art. 53, comma 14, del D.lgs. n. 165/2001, che possano interferire con l’esercizio dell’incarico;</w:t>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566.9291338582677" w:right="278.7401574803164" w:firstLine="0"/>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che, ai sensi del combinato disposto agli artt. 2 e 7 del D.P.R. 16 Aprile 2013 n. 62,  l’esercizio dell’incarico non coinvolge,direttamente o indirettamente,  interessi finanziari, economic</w:t>
      </w:r>
      <w:r w:rsidDel="00000000" w:rsidR="00000000" w:rsidRPr="00000000">
        <w:rPr>
          <w:rFonts w:ascii="Verdana" w:cs="Verdana" w:eastAsia="Verdana" w:hAnsi="Verdana"/>
          <w:sz w:val="20"/>
          <w:szCs w:val="20"/>
          <w:highlight w:val="white"/>
          <w:rtl w:val="0"/>
        </w:rPr>
        <w:t xml:space="preserve">i</w:t>
      </w: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non trovarsi in nessuna delle eventuali condizioni di incompatibilità o inconferibilità dell’incarico specificatamente previste per l’attuazione delle azioni e delle iniziative rientranti nell’ambito del Progetto di cui all’Avviso pubblico indicato in oggetto;</w:t>
      </w:r>
    </w:p>
    <w:p w:rsidR="00000000" w:rsidDel="00000000" w:rsidP="00000000" w:rsidRDefault="00000000" w:rsidRPr="00000000" w14:paraId="0000001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essere a conoscenza che l’incarico in oggetto potrà essere revocato, in qualsiasi momento, qualora l’Amministrazione scolastica dovesse accertare la sussistenza di una situazione di conflitto di interesse non diversamente risolvibile;</w:t>
      </w:r>
    </w:p>
    <w:p w:rsidR="00000000" w:rsidDel="00000000" w:rsidP="00000000" w:rsidRDefault="00000000" w:rsidRPr="00000000" w14:paraId="0000001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essere a conoscenza che l’incarico potrà essere revocato, in qualsiasi momento, qualora l’Amministrazione scolastica verifichi il mancato possesso dei requisiti e/o dei titoli dichiarati dal soggetto, ovvero nel caso in cui le verifiche sulle informazioni indicate in fase di selezione risultassero negative, ferme le sanzioni previste in caso di falsa dichiarazione dalla normativa vigente; </w:t>
      </w:r>
    </w:p>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aver preso piena cognizione del D.M. 26 aprile 2022, n. 105, recante il Codice di Comportamento dei dipendenti del Ministero dell’istruzione e del merito;</w:t>
      </w:r>
    </w:p>
    <w:p w:rsidR="00000000" w:rsidDel="00000000" w:rsidP="00000000" w:rsidRDefault="00000000" w:rsidRPr="00000000" w14:paraId="0000002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impegnarsi a comunicare tempestivamente all’Istituzione scolastica conferente eventuali variazioni che dovessero intervenire nel corso dello svolgimento dell’incarico;</w:t>
      </w:r>
    </w:p>
    <w:p w:rsidR="00000000" w:rsidDel="00000000" w:rsidP="00000000" w:rsidRDefault="00000000" w:rsidRPr="00000000" w14:paraId="0000002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impegnarsi altresì a comunicare all’Istituzione scolastica qualsiasi altra circostanza sopravvenuta di carattere ostativo rispetto all’espletamento dell’incarico;</w:t>
      </w:r>
    </w:p>
    <w:p w:rsidR="00000000" w:rsidDel="00000000" w:rsidP="00000000" w:rsidRDefault="00000000" w:rsidRPr="00000000" w14:paraId="0000002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br w:type="textWrapping"/>
        <w:t xml:space="preserve">Luogo ____________________ , data __________</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right"/>
        <w:rPr>
          <w:rFonts w:ascii="Verdana" w:cs="Verdana" w:eastAsia="Verdana" w:hAnsi="Verdana"/>
          <w:i w:val="0"/>
          <w:smallCaps w:val="0"/>
          <w:strike w:val="0"/>
          <w:color w:val="000000"/>
          <w:sz w:val="20"/>
          <w:szCs w:val="20"/>
          <w:highlight w:val="white"/>
          <w:u w:val="none"/>
          <w:vertAlign w:val="baseline"/>
        </w:rPr>
      </w:pPr>
      <w:bookmarkStart w:colFirst="0" w:colLast="0" w:name="_vx1227" w:id="0"/>
      <w:bookmarkEnd w:id="0"/>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ab/>
        <w:tab/>
        <w:tab/>
        <w:tab/>
        <w:tab/>
        <w:tab/>
        <w:tab/>
        <w:tab/>
        <w:tab/>
        <w:tab/>
        <w:t xml:space="preserve">Firma</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ab/>
        <w:tab/>
        <w:tab/>
        <w:tab/>
        <w:tab/>
        <w:tab/>
        <w:tab/>
        <w:tab/>
        <w:t xml:space="preserve">________________________________</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both"/>
        <w:rPr>
          <w:rFonts w:ascii="Verdana" w:cs="Verdana" w:eastAsia="Verdana" w:hAnsi="Verdana"/>
          <w:i w:val="0"/>
          <w:smallCaps w:val="0"/>
          <w:strike w:val="0"/>
          <w:color w:val="000000"/>
          <w:sz w:val="20"/>
          <w:szCs w:val="20"/>
          <w:u w:val="none"/>
          <w:shd w:fill="auto" w:val="clear"/>
          <w:vertAlign w:val="baseline"/>
        </w:rPr>
      </w:pPr>
      <w:r w:rsidDel="00000000" w:rsidR="00000000" w:rsidRPr="00000000">
        <w:rPr>
          <w:rtl w:val="0"/>
        </w:rPr>
      </w:r>
    </w:p>
    <w:sectPr>
      <w:pgSz w:h="16838" w:w="11906" w:orient="portrait"/>
      <w:pgMar w:bottom="567" w:top="567" w:left="1134" w:right="567"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Verdana"/>
  <w:font w:name="Noto Sans Symbols">
    <w:embedRegular w:fontKey="{00000000-0000-0000-0000-000000000000}" r:id="rId1" w:subsetted="0"/>
    <w:embedBold w:fontKey="{00000000-0000-0000-0000-000000000000}" r:id="rId2" w:subsetted="0"/>
  </w:font>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07" w:hanging="282.99999999999994"/>
      </w:pPr>
      <w:rPr>
        <w:rFonts w:ascii="Noto Sans Symbols" w:cs="Noto Sans Symbols" w:eastAsia="Noto Sans Symbols" w:hAnsi="Noto Sans Symbols"/>
      </w:rPr>
    </w:lvl>
    <w:lvl w:ilvl="1">
      <w:start w:val="1"/>
      <w:numFmt w:val="bullet"/>
      <w:lvlText w:val="●"/>
      <w:lvlJc w:val="left"/>
      <w:pPr>
        <w:ind w:left="1414" w:hanging="283"/>
      </w:pPr>
      <w:rPr>
        <w:rFonts w:ascii="Noto Sans Symbols" w:cs="Noto Sans Symbols" w:eastAsia="Noto Sans Symbols" w:hAnsi="Noto Sans Symbols"/>
      </w:rPr>
    </w:lvl>
    <w:lvl w:ilvl="2">
      <w:start w:val="1"/>
      <w:numFmt w:val="bullet"/>
      <w:lvlText w:val="●"/>
      <w:lvlJc w:val="left"/>
      <w:pPr>
        <w:ind w:left="2121" w:hanging="283.0000000000002"/>
      </w:pPr>
      <w:rPr>
        <w:rFonts w:ascii="Noto Sans Symbols" w:cs="Noto Sans Symbols" w:eastAsia="Noto Sans Symbols" w:hAnsi="Noto Sans Symbols"/>
      </w:rPr>
    </w:lvl>
    <w:lvl w:ilvl="3">
      <w:start w:val="1"/>
      <w:numFmt w:val="bullet"/>
      <w:lvlText w:val="●"/>
      <w:lvlJc w:val="left"/>
      <w:pPr>
        <w:ind w:left="2828" w:hanging="283"/>
      </w:pPr>
      <w:rPr>
        <w:rFonts w:ascii="Noto Sans Symbols" w:cs="Noto Sans Symbols" w:eastAsia="Noto Sans Symbols" w:hAnsi="Noto Sans Symbols"/>
      </w:rPr>
    </w:lvl>
    <w:lvl w:ilvl="4">
      <w:start w:val="1"/>
      <w:numFmt w:val="bullet"/>
      <w:lvlText w:val="●"/>
      <w:lvlJc w:val="left"/>
      <w:pPr>
        <w:ind w:left="3535" w:hanging="283"/>
      </w:pPr>
      <w:rPr>
        <w:rFonts w:ascii="Noto Sans Symbols" w:cs="Noto Sans Symbols" w:eastAsia="Noto Sans Symbols" w:hAnsi="Noto Sans Symbols"/>
      </w:rPr>
    </w:lvl>
    <w:lvl w:ilvl="5">
      <w:start w:val="1"/>
      <w:numFmt w:val="bullet"/>
      <w:lvlText w:val="●"/>
      <w:lvlJc w:val="left"/>
      <w:pPr>
        <w:ind w:left="4242" w:hanging="283"/>
      </w:pPr>
      <w:rPr>
        <w:rFonts w:ascii="Noto Sans Symbols" w:cs="Noto Sans Symbols" w:eastAsia="Noto Sans Symbols" w:hAnsi="Noto Sans Symbols"/>
      </w:rPr>
    </w:lvl>
    <w:lvl w:ilvl="6">
      <w:start w:val="1"/>
      <w:numFmt w:val="bullet"/>
      <w:lvlText w:val="●"/>
      <w:lvlJc w:val="left"/>
      <w:pPr>
        <w:ind w:left="4949" w:hanging="283"/>
      </w:pPr>
      <w:rPr>
        <w:rFonts w:ascii="Noto Sans Symbols" w:cs="Noto Sans Symbols" w:eastAsia="Noto Sans Symbols" w:hAnsi="Noto Sans Symbols"/>
      </w:rPr>
    </w:lvl>
    <w:lvl w:ilvl="7">
      <w:start w:val="1"/>
      <w:numFmt w:val="bullet"/>
      <w:lvlText w:val="●"/>
      <w:lvlJc w:val="left"/>
      <w:pPr>
        <w:ind w:left="5656" w:hanging="282.9999999999991"/>
      </w:pPr>
      <w:rPr>
        <w:rFonts w:ascii="Noto Sans Symbols" w:cs="Noto Sans Symbols" w:eastAsia="Noto Sans Symbols" w:hAnsi="Noto Sans Symbols"/>
      </w:rPr>
    </w:lvl>
    <w:lvl w:ilvl="8">
      <w:start w:val="1"/>
      <w:numFmt w:val="bullet"/>
      <w:lvlText w:val="●"/>
      <w:lvlJc w:val="left"/>
      <w:pPr>
        <w:ind w:left="6363" w:hanging="283"/>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spacing w:after="120" w:before="140" w:lineRule="auto"/>
    </w:pPr>
    <w:rPr>
      <w:rFonts w:ascii="Liberation Serif" w:cs="Liberation Serif" w:eastAsia="Liberation Serif" w:hAnsi="Liberation Serif"/>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iic8au00c@pec.istruzione.it"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www.icsmontale.it/" TargetMode="External"/><Relationship Id="rId8" Type="http://schemas.openxmlformats.org/officeDocument/2006/relationships/hyperlink" Target="mailto:miic8au00c@istruzione.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